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40D" w:rsidRPr="00F64657" w:rsidRDefault="00A0440D" w:rsidP="00A0440D">
      <w:pPr>
        <w:spacing w:line="240" w:lineRule="auto"/>
        <w:ind w:left="4860"/>
        <w:rPr>
          <w:b/>
        </w:rPr>
      </w:pPr>
      <w:r w:rsidRPr="00F64657">
        <w:rPr>
          <w:b/>
        </w:rPr>
        <w:t>Приложение</w:t>
      </w:r>
      <w:r>
        <w:rPr>
          <w:b/>
        </w:rPr>
        <w:t xml:space="preserve"> № 1</w:t>
      </w:r>
    </w:p>
    <w:p w:rsidR="00A0440D" w:rsidRDefault="00A0440D" w:rsidP="00A0440D">
      <w:pPr>
        <w:spacing w:line="240" w:lineRule="auto"/>
        <w:ind w:left="4860"/>
      </w:pPr>
      <w:r>
        <w:t>к приказу Министерства образования</w:t>
      </w:r>
    </w:p>
    <w:p w:rsidR="00A0440D" w:rsidRDefault="00A0440D" w:rsidP="00A0440D">
      <w:pPr>
        <w:spacing w:line="240" w:lineRule="auto"/>
        <w:ind w:left="4860"/>
      </w:pPr>
      <w:r>
        <w:t>Калининградской области</w:t>
      </w:r>
    </w:p>
    <w:p w:rsidR="00A0440D" w:rsidRDefault="00A0440D" w:rsidP="00A0440D">
      <w:pPr>
        <w:spacing w:line="240" w:lineRule="auto"/>
        <w:ind w:left="4860"/>
      </w:pPr>
      <w:r>
        <w:t xml:space="preserve">от «__ » ______ 2016 года № ________ </w:t>
      </w:r>
    </w:p>
    <w:p w:rsidR="00A0440D" w:rsidRPr="00070AD0" w:rsidRDefault="00A0440D" w:rsidP="00A0440D">
      <w:pPr>
        <w:spacing w:line="240" w:lineRule="auto"/>
        <w:rPr>
          <w:sz w:val="28"/>
          <w:szCs w:val="28"/>
        </w:rPr>
      </w:pPr>
      <w:r>
        <w:t xml:space="preserve"> </w:t>
      </w:r>
    </w:p>
    <w:p w:rsidR="00A0440D" w:rsidRDefault="00A0440D" w:rsidP="00A0440D">
      <w:pPr>
        <w:spacing w:line="240" w:lineRule="auto"/>
        <w:ind w:left="403"/>
        <w:jc w:val="center"/>
        <w:rPr>
          <w:b/>
          <w:sz w:val="28"/>
          <w:szCs w:val="28"/>
        </w:rPr>
      </w:pPr>
    </w:p>
    <w:p w:rsidR="00A0440D" w:rsidRDefault="00A0440D" w:rsidP="00A0440D">
      <w:pPr>
        <w:spacing w:line="240" w:lineRule="auto"/>
        <w:ind w:left="403"/>
        <w:jc w:val="center"/>
        <w:rPr>
          <w:b/>
          <w:sz w:val="28"/>
          <w:szCs w:val="28"/>
        </w:rPr>
      </w:pPr>
    </w:p>
    <w:p w:rsidR="00A0440D" w:rsidRPr="008034C3" w:rsidRDefault="00A0440D" w:rsidP="00A0440D">
      <w:pPr>
        <w:spacing w:line="240" w:lineRule="auto"/>
        <w:ind w:left="403"/>
        <w:jc w:val="center"/>
        <w:rPr>
          <w:b/>
          <w:sz w:val="28"/>
          <w:szCs w:val="28"/>
        </w:rPr>
      </w:pPr>
      <w:r w:rsidRPr="008034C3">
        <w:rPr>
          <w:b/>
          <w:sz w:val="28"/>
          <w:szCs w:val="28"/>
        </w:rPr>
        <w:t>Положение</w:t>
      </w:r>
    </w:p>
    <w:p w:rsidR="00A0440D" w:rsidRPr="008034C3" w:rsidRDefault="00A0440D" w:rsidP="00A0440D">
      <w:pPr>
        <w:spacing w:line="240" w:lineRule="auto"/>
        <w:ind w:left="403"/>
        <w:jc w:val="center"/>
        <w:rPr>
          <w:b/>
          <w:iCs/>
          <w:sz w:val="28"/>
          <w:szCs w:val="28"/>
        </w:rPr>
      </w:pPr>
      <w:r w:rsidRPr="008034C3">
        <w:rPr>
          <w:b/>
          <w:iCs/>
          <w:sz w:val="28"/>
          <w:szCs w:val="28"/>
        </w:rPr>
        <w:t>о конкурсном отборе учащихся для участия в сменах</w:t>
      </w:r>
    </w:p>
    <w:p w:rsidR="00A0440D" w:rsidRPr="008034C3" w:rsidRDefault="00A0440D" w:rsidP="00A0440D">
      <w:pPr>
        <w:spacing w:line="240" w:lineRule="auto"/>
        <w:ind w:left="403"/>
        <w:jc w:val="center"/>
        <w:rPr>
          <w:b/>
          <w:iCs/>
          <w:sz w:val="28"/>
          <w:szCs w:val="28"/>
        </w:rPr>
      </w:pPr>
      <w:r w:rsidRPr="008034C3">
        <w:rPr>
          <w:b/>
          <w:iCs/>
          <w:sz w:val="28"/>
          <w:szCs w:val="28"/>
        </w:rPr>
        <w:t>Всероссийского детского центра «Океан»</w:t>
      </w:r>
    </w:p>
    <w:p w:rsidR="00A0440D" w:rsidRPr="00070AD0" w:rsidRDefault="00A0440D" w:rsidP="00A0440D">
      <w:pPr>
        <w:spacing w:line="240" w:lineRule="auto"/>
        <w:rPr>
          <w:i/>
          <w:iCs/>
          <w:sz w:val="28"/>
          <w:szCs w:val="28"/>
        </w:rPr>
      </w:pPr>
    </w:p>
    <w:p w:rsidR="00A0440D" w:rsidRPr="00070AD0" w:rsidRDefault="00A0440D" w:rsidP="00A0440D">
      <w:pPr>
        <w:pStyle w:val="1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AD0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A0440D" w:rsidRPr="00070AD0" w:rsidRDefault="00A0440D" w:rsidP="00A0440D">
      <w:pPr>
        <w:pStyle w:val="1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40D" w:rsidRPr="0095577E" w:rsidRDefault="00A0440D" w:rsidP="00A0440D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0AD0"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процедуры и результаты конкурсного отбора учащихся для участия в </w:t>
      </w:r>
      <w:r>
        <w:rPr>
          <w:rFonts w:ascii="Times New Roman" w:hAnsi="Times New Roman" w:cs="Times New Roman"/>
          <w:sz w:val="28"/>
          <w:szCs w:val="28"/>
        </w:rPr>
        <w:t>сменах</w:t>
      </w:r>
      <w:r w:rsidRPr="00070A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Всероссийского детского центра «Океан» (далее – ВДЦ «Океан</w:t>
      </w:r>
      <w:r w:rsidRPr="00070AD0">
        <w:rPr>
          <w:rFonts w:ascii="Times New Roman" w:hAnsi="Times New Roman" w:cs="Times New Roman"/>
          <w:sz w:val="28"/>
          <w:szCs w:val="28"/>
        </w:rPr>
        <w:t>») (д</w:t>
      </w:r>
      <w:r>
        <w:rPr>
          <w:rFonts w:ascii="Times New Roman" w:hAnsi="Times New Roman" w:cs="Times New Roman"/>
          <w:sz w:val="28"/>
          <w:szCs w:val="28"/>
        </w:rPr>
        <w:t>алее – конкурсный отбор), которые состоя</w:t>
      </w:r>
      <w:r w:rsidRPr="00070AD0">
        <w:rPr>
          <w:rFonts w:ascii="Times New Roman" w:hAnsi="Times New Roman" w:cs="Times New Roman"/>
          <w:sz w:val="28"/>
          <w:szCs w:val="28"/>
        </w:rPr>
        <w:t xml:space="preserve">тся в </w:t>
      </w:r>
      <w:r w:rsidRPr="00B90B53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 xml:space="preserve"> и сроки</w:t>
      </w:r>
      <w:r w:rsidRPr="00B90B53">
        <w:rPr>
          <w:rFonts w:ascii="Times New Roman" w:hAnsi="Times New Roman" w:cs="Times New Roman"/>
          <w:sz w:val="28"/>
          <w:szCs w:val="28"/>
        </w:rPr>
        <w:t xml:space="preserve"> </w:t>
      </w:r>
      <w:r w:rsidRPr="0095577E">
        <w:rPr>
          <w:rFonts w:ascii="Times New Roman" w:hAnsi="Times New Roman" w:cs="Times New Roman"/>
          <w:sz w:val="28"/>
          <w:szCs w:val="28"/>
        </w:rPr>
        <w:t xml:space="preserve">в соответствии с приложением </w:t>
      </w:r>
      <w:r w:rsidR="009163C7">
        <w:rPr>
          <w:rFonts w:ascii="Times New Roman" w:hAnsi="Times New Roman" w:cs="Times New Roman"/>
          <w:sz w:val="28"/>
          <w:szCs w:val="28"/>
        </w:rPr>
        <w:t>№</w:t>
      </w:r>
      <w:r w:rsidRPr="0095577E">
        <w:rPr>
          <w:rFonts w:ascii="Times New Roman" w:hAnsi="Times New Roman" w:cs="Times New Roman"/>
          <w:sz w:val="28"/>
          <w:szCs w:val="28"/>
        </w:rPr>
        <w:t>1 к настоящему п</w:t>
      </w:r>
      <w:r w:rsidR="009163C7">
        <w:rPr>
          <w:rFonts w:ascii="Times New Roman" w:hAnsi="Times New Roman" w:cs="Times New Roman"/>
          <w:sz w:val="28"/>
          <w:szCs w:val="28"/>
        </w:rPr>
        <w:t>риказу</w:t>
      </w:r>
      <w:r w:rsidRPr="0095577E">
        <w:rPr>
          <w:rFonts w:ascii="Times New Roman" w:hAnsi="Times New Roman" w:cs="Times New Roman"/>
          <w:sz w:val="28"/>
          <w:szCs w:val="28"/>
        </w:rPr>
        <w:t>.</w:t>
      </w:r>
    </w:p>
    <w:p w:rsidR="00A0440D" w:rsidRPr="00070AD0" w:rsidRDefault="00A0440D" w:rsidP="00A0440D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0AD0">
        <w:rPr>
          <w:rFonts w:ascii="Times New Roman" w:hAnsi="Times New Roman" w:cs="Times New Roman"/>
          <w:sz w:val="28"/>
          <w:szCs w:val="28"/>
        </w:rPr>
        <w:t>Конкурсный отбор проводится с целью поощрения и поддержки детей, добившихся успехов в учебе, общественной деятельности, а также победителей соревнований, олимпиад, конкурсов, фестивалей в области культуры, науки, спорта.</w:t>
      </w:r>
    </w:p>
    <w:p w:rsidR="00A0440D" w:rsidRPr="00070AD0" w:rsidRDefault="00A0440D" w:rsidP="00A0440D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0AD0">
        <w:rPr>
          <w:rFonts w:ascii="Times New Roman" w:hAnsi="Times New Roman" w:cs="Times New Roman"/>
          <w:sz w:val="28"/>
          <w:szCs w:val="28"/>
        </w:rPr>
        <w:t xml:space="preserve">Организатор конкурсного отбора – </w:t>
      </w:r>
      <w:r>
        <w:rPr>
          <w:rFonts w:ascii="Times New Roman" w:hAnsi="Times New Roman" w:cs="Times New Roman"/>
          <w:sz w:val="28"/>
          <w:szCs w:val="28"/>
        </w:rPr>
        <w:t>Департамент молодежной политики Министерства образования Калининградской области.</w:t>
      </w:r>
    </w:p>
    <w:p w:rsidR="00A0440D" w:rsidRPr="00070AD0" w:rsidRDefault="00A0440D" w:rsidP="00A0440D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440D" w:rsidRPr="00070AD0" w:rsidRDefault="00A0440D" w:rsidP="00A0440D">
      <w:pPr>
        <w:pStyle w:val="1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AD0">
        <w:rPr>
          <w:rFonts w:ascii="Times New Roman" w:hAnsi="Times New Roman" w:cs="Times New Roman"/>
          <w:b/>
          <w:sz w:val="28"/>
          <w:szCs w:val="28"/>
        </w:rPr>
        <w:t>Порядок участия учащихся в конкурсном отборе.</w:t>
      </w:r>
    </w:p>
    <w:p w:rsidR="00A0440D" w:rsidRPr="00070AD0" w:rsidRDefault="00A0440D" w:rsidP="00A0440D">
      <w:pPr>
        <w:pStyle w:val="1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40D" w:rsidRPr="00572EF3" w:rsidRDefault="00A0440D" w:rsidP="00A0440D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0AD0">
        <w:rPr>
          <w:rFonts w:ascii="Times New Roman" w:hAnsi="Times New Roman" w:cs="Times New Roman"/>
          <w:sz w:val="28"/>
          <w:szCs w:val="28"/>
        </w:rPr>
        <w:t>Участниками конкурсного отбора являются обучающиеся общеобразовател</w:t>
      </w:r>
      <w:r>
        <w:rPr>
          <w:rFonts w:ascii="Times New Roman" w:hAnsi="Times New Roman" w:cs="Times New Roman"/>
          <w:sz w:val="28"/>
          <w:szCs w:val="28"/>
        </w:rPr>
        <w:t>ьных организаций в возрасте с 13</w:t>
      </w:r>
      <w:r w:rsidRPr="00070AD0">
        <w:rPr>
          <w:rFonts w:ascii="Times New Roman" w:hAnsi="Times New Roman" w:cs="Times New Roman"/>
          <w:sz w:val="28"/>
          <w:szCs w:val="28"/>
        </w:rPr>
        <w:t xml:space="preserve"> до </w:t>
      </w:r>
      <w:r w:rsidRPr="00572EF3">
        <w:rPr>
          <w:rFonts w:ascii="Times New Roman" w:hAnsi="Times New Roman" w:cs="Times New Roman"/>
          <w:sz w:val="28"/>
          <w:szCs w:val="28"/>
        </w:rPr>
        <w:t xml:space="preserve">17 лет, ранее не являвшиеся участниками смен </w:t>
      </w:r>
      <w:r>
        <w:rPr>
          <w:rFonts w:ascii="Times New Roman" w:hAnsi="Times New Roman" w:cs="Times New Roman"/>
          <w:sz w:val="28"/>
          <w:szCs w:val="28"/>
        </w:rPr>
        <w:t>ВДЦ «Океан</w:t>
      </w:r>
      <w:r w:rsidRPr="00572EF3">
        <w:rPr>
          <w:rFonts w:ascii="Times New Roman" w:hAnsi="Times New Roman" w:cs="Times New Roman"/>
          <w:sz w:val="28"/>
          <w:szCs w:val="28"/>
        </w:rPr>
        <w:t>»; медицинские требования: соответствие 1-2 группе здоровья.</w:t>
      </w:r>
    </w:p>
    <w:p w:rsidR="00A0440D" w:rsidRPr="00572EF3" w:rsidRDefault="00A0440D" w:rsidP="00A0440D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2EF3">
        <w:rPr>
          <w:rFonts w:ascii="Times New Roman" w:hAnsi="Times New Roman" w:cs="Times New Roman"/>
          <w:sz w:val="28"/>
          <w:szCs w:val="28"/>
        </w:rPr>
        <w:t>Конкурсный отбор пров</w:t>
      </w:r>
      <w:r>
        <w:rPr>
          <w:rFonts w:ascii="Times New Roman" w:hAnsi="Times New Roman" w:cs="Times New Roman"/>
          <w:sz w:val="28"/>
          <w:szCs w:val="28"/>
        </w:rPr>
        <w:t>одится по экспертной оценке достижений ребенка согласно представленной анкете. Достижения представляются по следующим направлениям</w:t>
      </w:r>
      <w:r w:rsidRPr="00572EF3">
        <w:rPr>
          <w:rFonts w:ascii="Times New Roman" w:hAnsi="Times New Roman" w:cs="Times New Roman"/>
          <w:sz w:val="28"/>
          <w:szCs w:val="28"/>
        </w:rPr>
        <w:t>:</w:t>
      </w:r>
    </w:p>
    <w:p w:rsidR="00A0440D" w:rsidRPr="00FD6D79" w:rsidRDefault="00A0440D" w:rsidP="00A0440D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2EF3">
        <w:rPr>
          <w:rFonts w:ascii="Times New Roman" w:hAnsi="Times New Roman" w:cs="Times New Roman"/>
          <w:sz w:val="28"/>
          <w:szCs w:val="28"/>
        </w:rPr>
        <w:t>– образование и наука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72EF3">
        <w:rPr>
          <w:rFonts w:ascii="Times New Roman" w:hAnsi="Times New Roman" w:cs="Times New Roman"/>
          <w:sz w:val="28"/>
          <w:szCs w:val="28"/>
        </w:rPr>
        <w:t xml:space="preserve"> победители и призеры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муниципальных,</w:t>
      </w:r>
      <w:r w:rsidRPr="00572EF3">
        <w:rPr>
          <w:rFonts w:ascii="Times New Roman" w:hAnsi="Times New Roman" w:cs="Times New Roman"/>
          <w:sz w:val="28"/>
          <w:szCs w:val="28"/>
        </w:rPr>
        <w:t xml:space="preserve"> региональных, межрегиональных, всероссийских олимпиад, ин</w:t>
      </w:r>
      <w:r w:rsidRPr="00FD6D79">
        <w:rPr>
          <w:rFonts w:ascii="Times New Roman" w:hAnsi="Times New Roman" w:cs="Times New Roman"/>
          <w:sz w:val="28"/>
          <w:szCs w:val="28"/>
        </w:rPr>
        <w:t>теллектуальных конкурсов;</w:t>
      </w:r>
    </w:p>
    <w:p w:rsidR="00A0440D" w:rsidRPr="00FD6D79" w:rsidRDefault="00A0440D" w:rsidP="00A0440D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6D79">
        <w:rPr>
          <w:rFonts w:ascii="Times New Roman" w:hAnsi="Times New Roman" w:cs="Times New Roman"/>
          <w:sz w:val="28"/>
          <w:szCs w:val="28"/>
        </w:rPr>
        <w:t>– доп</w:t>
      </w:r>
      <w:r>
        <w:rPr>
          <w:rFonts w:ascii="Times New Roman" w:hAnsi="Times New Roman" w:cs="Times New Roman"/>
          <w:sz w:val="28"/>
          <w:szCs w:val="28"/>
        </w:rPr>
        <w:t xml:space="preserve">олнительное образование и наука - </w:t>
      </w:r>
      <w:r w:rsidRPr="00FD6D79">
        <w:rPr>
          <w:rFonts w:ascii="Times New Roman" w:hAnsi="Times New Roman" w:cs="Times New Roman"/>
          <w:sz w:val="28"/>
          <w:szCs w:val="28"/>
        </w:rPr>
        <w:t xml:space="preserve"> победители и призеры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муниципальных,</w:t>
      </w:r>
      <w:r w:rsidRPr="00FD6D79">
        <w:rPr>
          <w:rFonts w:ascii="Times New Roman" w:hAnsi="Times New Roman" w:cs="Times New Roman"/>
          <w:sz w:val="28"/>
          <w:szCs w:val="28"/>
        </w:rPr>
        <w:t xml:space="preserve"> региональных, межрегиональных, всероссийских конкурсов, фестивалей, выставок в сфере дополнительного образования;</w:t>
      </w:r>
    </w:p>
    <w:p w:rsidR="00A0440D" w:rsidRPr="00FD6D79" w:rsidRDefault="00A0440D" w:rsidP="00A0440D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культура и искусство - </w:t>
      </w:r>
      <w:r w:rsidRPr="00FD6D79">
        <w:rPr>
          <w:rFonts w:ascii="Times New Roman" w:hAnsi="Times New Roman" w:cs="Times New Roman"/>
          <w:sz w:val="28"/>
          <w:szCs w:val="28"/>
        </w:rPr>
        <w:t xml:space="preserve"> победители и призеры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муниципальных, </w:t>
      </w:r>
      <w:r w:rsidRPr="00FD6D79">
        <w:rPr>
          <w:rFonts w:ascii="Times New Roman" w:hAnsi="Times New Roman" w:cs="Times New Roman"/>
          <w:sz w:val="28"/>
          <w:szCs w:val="28"/>
        </w:rPr>
        <w:t>региональных, межрегиональных, всероссийских конкурсов, фестивалей, выставок в сфере культуры и искусства;</w:t>
      </w:r>
    </w:p>
    <w:p w:rsidR="00A0440D" w:rsidRPr="00FD6D79" w:rsidRDefault="00A0440D" w:rsidP="00A0440D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6D79">
        <w:rPr>
          <w:rFonts w:ascii="Times New Roman" w:hAnsi="Times New Roman" w:cs="Times New Roman"/>
          <w:sz w:val="28"/>
          <w:szCs w:val="28"/>
        </w:rPr>
        <w:t>– спорт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D6D79">
        <w:rPr>
          <w:rFonts w:ascii="Times New Roman" w:hAnsi="Times New Roman" w:cs="Times New Roman"/>
          <w:sz w:val="28"/>
          <w:szCs w:val="28"/>
        </w:rPr>
        <w:t>победители и призеры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муниципальных,</w:t>
      </w:r>
      <w:r w:rsidRPr="00FD6D79">
        <w:rPr>
          <w:rFonts w:ascii="Times New Roman" w:hAnsi="Times New Roman" w:cs="Times New Roman"/>
          <w:sz w:val="28"/>
          <w:szCs w:val="28"/>
        </w:rPr>
        <w:t xml:space="preserve"> региональных, межрегиональных, всероссийских, национальных и международных </w:t>
      </w:r>
      <w:r w:rsidRPr="00FD6D79">
        <w:rPr>
          <w:rFonts w:ascii="Times New Roman" w:hAnsi="Times New Roman" w:cs="Times New Roman"/>
          <w:sz w:val="28"/>
          <w:szCs w:val="28"/>
        </w:rPr>
        <w:lastRenderedPageBreak/>
        <w:t>первенств (чемпионатов), спортивно-массовых и международных мероприятий, в том числе по прикладным видам спорта;</w:t>
      </w:r>
    </w:p>
    <w:p w:rsidR="00A0440D" w:rsidRPr="00FD6D79" w:rsidRDefault="00A0440D" w:rsidP="00A0440D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6D79">
        <w:rPr>
          <w:rFonts w:ascii="Times New Roman" w:hAnsi="Times New Roman" w:cs="Times New Roman"/>
          <w:sz w:val="28"/>
          <w:szCs w:val="28"/>
        </w:rPr>
        <w:t>– общественная деятельность: лидеры и активисты детских и молодежных движений не ниже муниципального уровня, школьники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6D79">
        <w:rPr>
          <w:rFonts w:ascii="Times New Roman" w:hAnsi="Times New Roman" w:cs="Times New Roman"/>
          <w:sz w:val="28"/>
          <w:szCs w:val="28"/>
        </w:rPr>
        <w:t xml:space="preserve"> являющиеся авторами разработанных социально-значимых проектов; дети, отличившиеся в социально-полезной деятельности, в том числе волонтеры, заслужившие награды в социальной сфере. </w:t>
      </w:r>
    </w:p>
    <w:p w:rsidR="00A0440D" w:rsidRPr="00D05142" w:rsidRDefault="00A0440D" w:rsidP="00A0440D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90B53">
        <w:rPr>
          <w:rFonts w:ascii="Times New Roman" w:hAnsi="Times New Roman" w:cs="Times New Roman"/>
          <w:sz w:val="28"/>
          <w:szCs w:val="28"/>
        </w:rPr>
        <w:t xml:space="preserve">Для участия в конкурсном отборе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B90B53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B90B53">
        <w:rPr>
          <w:rFonts w:ascii="Times New Roman" w:hAnsi="Times New Roman" w:cs="Times New Roman"/>
          <w:sz w:val="28"/>
          <w:szCs w:val="28"/>
        </w:rPr>
        <w:t xml:space="preserve"> заполненную </w:t>
      </w:r>
      <w:r w:rsidRPr="00B90B53">
        <w:rPr>
          <w:rFonts w:ascii="Times New Roman" w:hAnsi="Times New Roman" w:cs="Times New Roman"/>
          <w:b/>
          <w:sz w:val="28"/>
          <w:szCs w:val="28"/>
        </w:rPr>
        <w:t>анкету участника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соответствии с п</w:t>
      </w:r>
      <w:r w:rsidRPr="00B90B53">
        <w:rPr>
          <w:rFonts w:ascii="Times New Roman" w:hAnsi="Times New Roman" w:cs="Times New Roman"/>
          <w:b/>
          <w:sz w:val="28"/>
          <w:szCs w:val="28"/>
        </w:rPr>
        <w:t>риложение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90B53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295C74">
        <w:rPr>
          <w:rFonts w:ascii="Times New Roman" w:hAnsi="Times New Roman" w:cs="Times New Roman"/>
          <w:sz w:val="28"/>
          <w:szCs w:val="28"/>
        </w:rPr>
        <w:t xml:space="preserve">, а также подтверждающие документы. </w:t>
      </w:r>
      <w:r w:rsidRPr="005F75CE">
        <w:rPr>
          <w:rFonts w:ascii="Times New Roman" w:hAnsi="Times New Roman" w:cs="Times New Roman"/>
          <w:b/>
          <w:sz w:val="28"/>
          <w:szCs w:val="28"/>
        </w:rPr>
        <w:t>Анкета должна быть заполнена согласно образцу, приведенному в приложении 3 к настоящему положению.</w:t>
      </w:r>
      <w:r w:rsidRPr="00B90B53">
        <w:rPr>
          <w:sz w:val="28"/>
          <w:szCs w:val="28"/>
        </w:rPr>
        <w:t xml:space="preserve"> Приложением к анкете является копия подтверждающего документа</w:t>
      </w:r>
      <w:r w:rsidRPr="00B90B53">
        <w:rPr>
          <w:rFonts w:ascii="Times New Roman" w:hAnsi="Times New Roman" w:cs="Times New Roman"/>
          <w:sz w:val="28"/>
          <w:szCs w:val="28"/>
        </w:rPr>
        <w:t xml:space="preserve"> (</w:t>
      </w:r>
      <w:r w:rsidRPr="00DD38A5">
        <w:rPr>
          <w:rFonts w:ascii="Times New Roman" w:hAnsi="Times New Roman" w:cs="Times New Roman"/>
          <w:sz w:val="28"/>
          <w:szCs w:val="28"/>
        </w:rPr>
        <w:t>грамота, диплом сертификат, и т.д.)</w:t>
      </w:r>
      <w:r w:rsidRPr="00DD38A5">
        <w:rPr>
          <w:sz w:val="28"/>
          <w:szCs w:val="28"/>
        </w:rPr>
        <w:t xml:space="preserve"> </w:t>
      </w:r>
    </w:p>
    <w:p w:rsidR="00A0440D" w:rsidRPr="00B90B53" w:rsidRDefault="00A0440D" w:rsidP="00A0440D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B53">
        <w:rPr>
          <w:rFonts w:ascii="Times New Roman" w:hAnsi="Times New Roman" w:cs="Times New Roman"/>
          <w:sz w:val="28"/>
          <w:szCs w:val="28"/>
        </w:rPr>
        <w:t>К анкете прилагается регистрационный лист, который должен содержать следующую информацию:</w:t>
      </w:r>
    </w:p>
    <w:p w:rsidR="00A0440D" w:rsidRPr="00070AD0" w:rsidRDefault="00A0440D" w:rsidP="00A0440D">
      <w:pPr>
        <w:tabs>
          <w:tab w:val="left" w:pos="1666"/>
        </w:tabs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1) муниципальное образование;</w:t>
      </w:r>
    </w:p>
    <w:p w:rsidR="00A0440D" w:rsidRPr="00070AD0" w:rsidRDefault="00A0440D" w:rsidP="00A0440D">
      <w:pPr>
        <w:tabs>
          <w:tab w:val="left" w:pos="1666"/>
        </w:tabs>
        <w:spacing w:line="240" w:lineRule="auto"/>
        <w:ind w:left="0" w:firstLine="0"/>
        <w:rPr>
          <w:sz w:val="28"/>
          <w:szCs w:val="28"/>
        </w:rPr>
      </w:pPr>
      <w:r w:rsidRPr="00070AD0">
        <w:rPr>
          <w:sz w:val="28"/>
          <w:szCs w:val="28"/>
        </w:rPr>
        <w:t>2) обр</w:t>
      </w:r>
      <w:r>
        <w:rPr>
          <w:sz w:val="28"/>
          <w:szCs w:val="28"/>
        </w:rPr>
        <w:t>азовательная организация, класс;</w:t>
      </w:r>
      <w:r w:rsidRPr="00070AD0">
        <w:rPr>
          <w:sz w:val="28"/>
          <w:szCs w:val="28"/>
        </w:rPr>
        <w:t xml:space="preserve"> </w:t>
      </w:r>
    </w:p>
    <w:p w:rsidR="00A0440D" w:rsidRPr="00070AD0" w:rsidRDefault="00A0440D" w:rsidP="00A0440D">
      <w:pPr>
        <w:tabs>
          <w:tab w:val="left" w:pos="1666"/>
        </w:tabs>
        <w:spacing w:line="240" w:lineRule="auto"/>
        <w:ind w:left="0" w:firstLine="0"/>
        <w:rPr>
          <w:sz w:val="28"/>
          <w:szCs w:val="28"/>
        </w:rPr>
      </w:pPr>
      <w:r w:rsidRPr="00070AD0">
        <w:rPr>
          <w:sz w:val="28"/>
          <w:szCs w:val="28"/>
        </w:rPr>
        <w:t xml:space="preserve">3) фамилия, имя, отчество, </w:t>
      </w:r>
      <w:r>
        <w:rPr>
          <w:sz w:val="28"/>
          <w:szCs w:val="28"/>
        </w:rPr>
        <w:t>дата рождения участника;</w:t>
      </w:r>
    </w:p>
    <w:p w:rsidR="00A0440D" w:rsidRDefault="00A0440D" w:rsidP="00A0440D">
      <w:pPr>
        <w:tabs>
          <w:tab w:val="left" w:pos="1666"/>
        </w:tabs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4</w:t>
      </w:r>
      <w:r w:rsidRPr="00070AD0">
        <w:rPr>
          <w:sz w:val="28"/>
          <w:szCs w:val="28"/>
        </w:rPr>
        <w:t xml:space="preserve">) </w:t>
      </w:r>
      <w:r>
        <w:rPr>
          <w:sz w:val="28"/>
          <w:szCs w:val="28"/>
        </w:rPr>
        <w:t>размер одежды;</w:t>
      </w:r>
    </w:p>
    <w:p w:rsidR="00A0440D" w:rsidRDefault="00A0440D" w:rsidP="00A0440D">
      <w:pPr>
        <w:tabs>
          <w:tab w:val="left" w:pos="1666"/>
        </w:tabs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5) домашний адрес;</w:t>
      </w:r>
    </w:p>
    <w:p w:rsidR="00A0440D" w:rsidRDefault="00A0440D" w:rsidP="00A0440D">
      <w:pPr>
        <w:tabs>
          <w:tab w:val="left" w:pos="1666"/>
        </w:tabs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6) данные o </w:t>
      </w:r>
      <w:proofErr w:type="gramStart"/>
      <w:r>
        <w:rPr>
          <w:sz w:val="28"/>
          <w:szCs w:val="28"/>
        </w:rPr>
        <w:t>родителях</w:t>
      </w:r>
      <w:proofErr w:type="gramEnd"/>
      <w:r>
        <w:rPr>
          <w:sz w:val="28"/>
          <w:szCs w:val="28"/>
        </w:rPr>
        <w:t>;</w:t>
      </w:r>
    </w:p>
    <w:p w:rsidR="00A0440D" w:rsidRDefault="00A0440D" w:rsidP="00A0440D">
      <w:pPr>
        <w:tabs>
          <w:tab w:val="left" w:pos="1666"/>
        </w:tabs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070AD0">
        <w:rPr>
          <w:sz w:val="28"/>
          <w:szCs w:val="28"/>
        </w:rPr>
        <w:t>согласие на ис</w:t>
      </w:r>
      <w:r>
        <w:rPr>
          <w:sz w:val="28"/>
          <w:szCs w:val="28"/>
        </w:rPr>
        <w:t>пользование персональных данных:</w:t>
      </w:r>
    </w:p>
    <w:p w:rsidR="00A0440D" w:rsidRDefault="00A0440D" w:rsidP="00A0440D">
      <w:pPr>
        <w:tabs>
          <w:tab w:val="left" w:pos="1666"/>
        </w:tabs>
        <w:spacing w:line="240" w:lineRule="auto"/>
        <w:ind w:left="0" w:firstLine="0"/>
        <w:rPr>
          <w:sz w:val="28"/>
          <w:szCs w:val="28"/>
        </w:rPr>
      </w:pPr>
    </w:p>
    <w:tbl>
      <w:tblPr>
        <w:tblW w:w="10490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4"/>
        <w:gridCol w:w="953"/>
        <w:gridCol w:w="1201"/>
        <w:gridCol w:w="2339"/>
        <w:gridCol w:w="1843"/>
        <w:gridCol w:w="2410"/>
      </w:tblGrid>
      <w:tr w:rsidR="00A0440D" w:rsidRPr="00D05142" w:rsidTr="00A0440D">
        <w:tc>
          <w:tcPr>
            <w:tcW w:w="1744" w:type="dxa"/>
          </w:tcPr>
          <w:p w:rsidR="00A0440D" w:rsidRPr="00D05142" w:rsidRDefault="00A0440D" w:rsidP="007F17F1">
            <w:pPr>
              <w:spacing w:line="240" w:lineRule="auto"/>
              <w:ind w:left="-108" w:firstLine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</w:t>
            </w:r>
            <w:r w:rsidRPr="00D05142">
              <w:rPr>
                <w:b/>
                <w:sz w:val="22"/>
                <w:szCs w:val="22"/>
              </w:rPr>
              <w:t>униципальное образование</w:t>
            </w:r>
          </w:p>
        </w:tc>
        <w:tc>
          <w:tcPr>
            <w:tcW w:w="953" w:type="dxa"/>
          </w:tcPr>
          <w:p w:rsidR="00A0440D" w:rsidRPr="00D05142" w:rsidRDefault="00A0440D" w:rsidP="007F17F1">
            <w:pPr>
              <w:spacing w:line="240" w:lineRule="auto"/>
              <w:ind w:left="-108" w:firstLine="0"/>
              <w:jc w:val="center"/>
              <w:rPr>
                <w:b/>
              </w:rPr>
            </w:pPr>
            <w:r w:rsidRPr="00D05142">
              <w:rPr>
                <w:b/>
                <w:sz w:val="22"/>
                <w:szCs w:val="22"/>
              </w:rPr>
              <w:t>Школа, класс</w:t>
            </w:r>
          </w:p>
        </w:tc>
        <w:tc>
          <w:tcPr>
            <w:tcW w:w="1201" w:type="dxa"/>
          </w:tcPr>
          <w:p w:rsidR="00A0440D" w:rsidRPr="00D05142" w:rsidRDefault="00A0440D" w:rsidP="007F17F1">
            <w:pPr>
              <w:spacing w:line="240" w:lineRule="auto"/>
              <w:ind w:left="-108" w:firstLine="0"/>
              <w:jc w:val="center"/>
              <w:rPr>
                <w:b/>
              </w:rPr>
            </w:pPr>
            <w:r w:rsidRPr="00D05142">
              <w:rPr>
                <w:b/>
                <w:sz w:val="22"/>
                <w:szCs w:val="22"/>
              </w:rPr>
              <w:t>ФИО возраст</w:t>
            </w:r>
          </w:p>
        </w:tc>
        <w:tc>
          <w:tcPr>
            <w:tcW w:w="2339" w:type="dxa"/>
          </w:tcPr>
          <w:p w:rsidR="00A0440D" w:rsidRPr="00D05142" w:rsidRDefault="00A0440D" w:rsidP="007F17F1">
            <w:pPr>
              <w:spacing w:line="240" w:lineRule="auto"/>
              <w:ind w:left="-108" w:firstLine="0"/>
              <w:jc w:val="center"/>
              <w:rPr>
                <w:b/>
              </w:rPr>
            </w:pPr>
            <w:r w:rsidRPr="00D05142">
              <w:rPr>
                <w:b/>
                <w:sz w:val="22"/>
                <w:szCs w:val="22"/>
              </w:rPr>
              <w:t>Размер одежды, рост (для предоставления ребенку формы)</w:t>
            </w:r>
          </w:p>
        </w:tc>
        <w:tc>
          <w:tcPr>
            <w:tcW w:w="1843" w:type="dxa"/>
          </w:tcPr>
          <w:p w:rsidR="00A0440D" w:rsidRPr="00D05142" w:rsidRDefault="00A0440D" w:rsidP="007F17F1">
            <w:pPr>
              <w:spacing w:line="240" w:lineRule="auto"/>
              <w:ind w:left="-91" w:firstLine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</w:t>
            </w:r>
            <w:r w:rsidRPr="00D05142">
              <w:rPr>
                <w:b/>
                <w:sz w:val="22"/>
                <w:szCs w:val="22"/>
              </w:rPr>
              <w:t>омашний адрес</w:t>
            </w:r>
          </w:p>
        </w:tc>
        <w:tc>
          <w:tcPr>
            <w:tcW w:w="2410" w:type="dxa"/>
          </w:tcPr>
          <w:p w:rsidR="00A0440D" w:rsidRPr="00D05142" w:rsidRDefault="00A0440D" w:rsidP="007F17F1">
            <w:pPr>
              <w:spacing w:line="240" w:lineRule="auto"/>
              <w:ind w:left="-108" w:firstLine="0"/>
              <w:jc w:val="center"/>
              <w:rPr>
                <w:b/>
              </w:rPr>
            </w:pPr>
            <w:r w:rsidRPr="00D05142">
              <w:rPr>
                <w:b/>
                <w:sz w:val="22"/>
                <w:szCs w:val="22"/>
              </w:rPr>
              <w:t>ФИО родителей, место работы, номера контактных телефонов (обязательно)</w:t>
            </w:r>
          </w:p>
        </w:tc>
      </w:tr>
      <w:tr w:rsidR="00A0440D" w:rsidRPr="00D05142" w:rsidTr="00A0440D">
        <w:tc>
          <w:tcPr>
            <w:tcW w:w="1744" w:type="dxa"/>
          </w:tcPr>
          <w:p w:rsidR="00A0440D" w:rsidRPr="00D05142" w:rsidRDefault="00A0440D" w:rsidP="007F17F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953" w:type="dxa"/>
          </w:tcPr>
          <w:p w:rsidR="00A0440D" w:rsidRPr="00D05142" w:rsidRDefault="00A0440D" w:rsidP="007F17F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01" w:type="dxa"/>
          </w:tcPr>
          <w:p w:rsidR="00A0440D" w:rsidRPr="00D05142" w:rsidRDefault="00A0440D" w:rsidP="007F17F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339" w:type="dxa"/>
          </w:tcPr>
          <w:p w:rsidR="00A0440D" w:rsidRPr="00D05142" w:rsidRDefault="00A0440D" w:rsidP="007F17F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A0440D" w:rsidRPr="00D05142" w:rsidRDefault="00A0440D" w:rsidP="007F17F1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A0440D" w:rsidRPr="00D05142" w:rsidRDefault="00A0440D" w:rsidP="007F17F1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A0440D" w:rsidRDefault="00A0440D" w:rsidP="00A0440D">
      <w:pPr>
        <w:tabs>
          <w:tab w:val="left" w:pos="1666"/>
        </w:tabs>
        <w:spacing w:line="240" w:lineRule="auto"/>
        <w:ind w:left="0" w:firstLine="0"/>
        <w:rPr>
          <w:sz w:val="28"/>
          <w:szCs w:val="28"/>
        </w:rPr>
      </w:pPr>
    </w:p>
    <w:p w:rsidR="00A0440D" w:rsidRPr="00FD6D79" w:rsidRDefault="00A0440D" w:rsidP="00A0440D">
      <w:pPr>
        <w:tabs>
          <w:tab w:val="left" w:pos="1666"/>
        </w:tabs>
        <w:spacing w:line="240" w:lineRule="auto"/>
        <w:ind w:left="0" w:firstLine="0"/>
        <w:rPr>
          <w:sz w:val="28"/>
          <w:szCs w:val="28"/>
        </w:rPr>
      </w:pPr>
      <w:r w:rsidRPr="00070AD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070AD0">
        <w:rPr>
          <w:sz w:val="28"/>
          <w:szCs w:val="28"/>
        </w:rPr>
        <w:t>. Материалы должны быть выполнены на бумаге формата А</w:t>
      </w:r>
      <w:proofErr w:type="gramStart"/>
      <w:r w:rsidRPr="00070AD0">
        <w:rPr>
          <w:sz w:val="28"/>
          <w:szCs w:val="28"/>
        </w:rPr>
        <w:t>4</w:t>
      </w:r>
      <w:proofErr w:type="gramEnd"/>
      <w:r w:rsidRPr="00070AD0">
        <w:rPr>
          <w:sz w:val="28"/>
          <w:szCs w:val="28"/>
        </w:rPr>
        <w:t xml:space="preserve">, шрифт </w:t>
      </w:r>
      <w:proofErr w:type="spellStart"/>
      <w:r w:rsidRPr="00070AD0">
        <w:rPr>
          <w:sz w:val="28"/>
          <w:szCs w:val="28"/>
        </w:rPr>
        <w:t>Times</w:t>
      </w:r>
      <w:proofErr w:type="spellEnd"/>
      <w:r w:rsidRPr="00070AD0">
        <w:rPr>
          <w:sz w:val="28"/>
          <w:szCs w:val="28"/>
        </w:rPr>
        <w:t xml:space="preserve"> </w:t>
      </w:r>
      <w:proofErr w:type="spellStart"/>
      <w:r w:rsidRPr="00070AD0">
        <w:rPr>
          <w:sz w:val="28"/>
          <w:szCs w:val="28"/>
        </w:rPr>
        <w:t>New</w:t>
      </w:r>
      <w:proofErr w:type="spellEnd"/>
      <w:r w:rsidRPr="00070AD0">
        <w:rPr>
          <w:sz w:val="28"/>
          <w:szCs w:val="28"/>
        </w:rPr>
        <w:t xml:space="preserve"> </w:t>
      </w:r>
      <w:proofErr w:type="spellStart"/>
      <w:r w:rsidRPr="00070AD0">
        <w:rPr>
          <w:sz w:val="28"/>
          <w:szCs w:val="28"/>
        </w:rPr>
        <w:t>Roman</w:t>
      </w:r>
      <w:proofErr w:type="spellEnd"/>
      <w:r w:rsidRPr="00070AD0">
        <w:rPr>
          <w:sz w:val="28"/>
          <w:szCs w:val="28"/>
        </w:rPr>
        <w:t>, 14 с полуторным интервалом.</w:t>
      </w:r>
      <w:r>
        <w:rPr>
          <w:sz w:val="28"/>
          <w:szCs w:val="28"/>
        </w:rPr>
        <w:t xml:space="preserve"> </w:t>
      </w:r>
    </w:p>
    <w:p w:rsidR="00A0440D" w:rsidRPr="00070AD0" w:rsidRDefault="00A0440D" w:rsidP="00A0440D">
      <w:pPr>
        <w:tabs>
          <w:tab w:val="left" w:pos="1666"/>
        </w:tabs>
        <w:spacing w:line="240" w:lineRule="auto"/>
        <w:ind w:left="0" w:firstLine="0"/>
        <w:rPr>
          <w:sz w:val="28"/>
          <w:szCs w:val="28"/>
        </w:rPr>
      </w:pPr>
      <w:r w:rsidRPr="00070AD0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070AD0">
        <w:rPr>
          <w:sz w:val="28"/>
          <w:szCs w:val="28"/>
        </w:rPr>
        <w:t xml:space="preserve">. </w:t>
      </w:r>
      <w:r w:rsidRPr="0095577E">
        <w:rPr>
          <w:sz w:val="28"/>
          <w:szCs w:val="28"/>
        </w:rPr>
        <w:t xml:space="preserve">Прием заявок осуществляется в срок до 18.00 часов </w:t>
      </w:r>
      <w:r w:rsidRPr="0095577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95577E">
        <w:rPr>
          <w:b/>
          <w:sz w:val="28"/>
          <w:szCs w:val="28"/>
        </w:rPr>
        <w:t xml:space="preserve"> мая 2016 года</w:t>
      </w:r>
      <w:r w:rsidRPr="0095577E">
        <w:rPr>
          <w:sz w:val="28"/>
          <w:szCs w:val="28"/>
        </w:rPr>
        <w:t xml:space="preserve"> по адресу: г. Калининград, Координационный образовательный центр «Мой Океан» (ул. Ефремова 10, МАУ ДО </w:t>
      </w:r>
      <w:proofErr w:type="spellStart"/>
      <w:r w:rsidRPr="0095577E">
        <w:rPr>
          <w:sz w:val="28"/>
          <w:szCs w:val="28"/>
        </w:rPr>
        <w:t>ЦТРиГО</w:t>
      </w:r>
      <w:proofErr w:type="spellEnd"/>
      <w:r w:rsidRPr="0095577E">
        <w:rPr>
          <w:sz w:val="28"/>
          <w:szCs w:val="28"/>
        </w:rPr>
        <w:t xml:space="preserve"> «Информационные технологии»), приемная</w:t>
      </w:r>
      <w:r>
        <w:rPr>
          <w:sz w:val="28"/>
          <w:szCs w:val="28"/>
        </w:rPr>
        <w:t>.</w:t>
      </w:r>
      <w:r w:rsidRPr="00070AD0">
        <w:rPr>
          <w:sz w:val="28"/>
          <w:szCs w:val="28"/>
        </w:rPr>
        <w:t xml:space="preserve"> </w:t>
      </w:r>
    </w:p>
    <w:p w:rsidR="00A0440D" w:rsidRPr="00070AD0" w:rsidRDefault="00A0440D" w:rsidP="00A0440D">
      <w:pPr>
        <w:spacing w:line="240" w:lineRule="auto"/>
        <w:ind w:left="0" w:firstLine="0"/>
        <w:rPr>
          <w:sz w:val="28"/>
          <w:szCs w:val="28"/>
        </w:rPr>
      </w:pPr>
    </w:p>
    <w:p w:rsidR="00A0440D" w:rsidRPr="00070AD0" w:rsidRDefault="00A0440D" w:rsidP="00A0440D">
      <w:pPr>
        <w:pStyle w:val="1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AD0">
        <w:rPr>
          <w:rFonts w:ascii="Times New Roman" w:hAnsi="Times New Roman" w:cs="Times New Roman"/>
          <w:b/>
          <w:sz w:val="28"/>
          <w:szCs w:val="28"/>
        </w:rPr>
        <w:t>Порядок проведения конкурсного отбора.</w:t>
      </w:r>
    </w:p>
    <w:p w:rsidR="00A0440D" w:rsidRPr="00070AD0" w:rsidRDefault="00A0440D" w:rsidP="00A0440D">
      <w:pPr>
        <w:pStyle w:val="1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40D" w:rsidRPr="009163C7" w:rsidRDefault="00A0440D" w:rsidP="00A0440D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0AD0">
        <w:rPr>
          <w:rFonts w:ascii="Times New Roman" w:hAnsi="Times New Roman" w:cs="Times New Roman"/>
          <w:sz w:val="28"/>
          <w:szCs w:val="28"/>
        </w:rPr>
        <w:t xml:space="preserve">3.1. Для отбора участников формируется конкурсная комиссия, состав </w:t>
      </w:r>
      <w:r w:rsidRPr="009163C7">
        <w:rPr>
          <w:rFonts w:ascii="Times New Roman" w:hAnsi="Times New Roman" w:cs="Times New Roman"/>
          <w:sz w:val="28"/>
          <w:szCs w:val="28"/>
        </w:rPr>
        <w:t>которой утверждается приказом Министерства образования Калининградской области.</w:t>
      </w:r>
    </w:p>
    <w:p w:rsidR="00A0440D" w:rsidRPr="009163C7" w:rsidRDefault="00A0440D" w:rsidP="00A0440D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63C7">
        <w:rPr>
          <w:rFonts w:ascii="Times New Roman" w:hAnsi="Times New Roman" w:cs="Times New Roman"/>
          <w:sz w:val="28"/>
          <w:szCs w:val="28"/>
        </w:rPr>
        <w:t>3.2. Конкурсная комиссия анализирует представленные материалы участников конкурсного отбора экспертным методом, исходя из уровня представленной информации. Экспертная оценка по каждому пункту составляет от 0 до 3 баллов.</w:t>
      </w:r>
    </w:p>
    <w:p w:rsidR="00A0440D" w:rsidRPr="00CB4428" w:rsidRDefault="00A0440D" w:rsidP="00A0440D">
      <w:pPr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3.3. П</w:t>
      </w:r>
      <w:r w:rsidRPr="00CB4428">
        <w:rPr>
          <w:sz w:val="28"/>
          <w:szCs w:val="28"/>
        </w:rPr>
        <w:t>ор</w:t>
      </w:r>
      <w:r>
        <w:rPr>
          <w:sz w:val="28"/>
          <w:szCs w:val="28"/>
        </w:rPr>
        <w:t xml:space="preserve">ядок оценки достижений согласно </w:t>
      </w:r>
      <w:r w:rsidRPr="00CB4428">
        <w:rPr>
          <w:sz w:val="28"/>
          <w:szCs w:val="28"/>
        </w:rPr>
        <w:t xml:space="preserve">уровня, начиная от менее значимых, заканчивая более </w:t>
      </w:r>
      <w:proofErr w:type="gramStart"/>
      <w:r w:rsidRPr="00CB4428">
        <w:rPr>
          <w:sz w:val="28"/>
          <w:szCs w:val="28"/>
        </w:rPr>
        <w:t>значимыми</w:t>
      </w:r>
      <w:proofErr w:type="gramEnd"/>
      <w:r w:rsidRPr="00CB4428">
        <w:rPr>
          <w:sz w:val="28"/>
          <w:szCs w:val="28"/>
        </w:rPr>
        <w:t>:</w:t>
      </w:r>
    </w:p>
    <w:p w:rsidR="00A0440D" w:rsidRPr="00CB4428" w:rsidRDefault="00A0440D" w:rsidP="00A0440D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 w:rsidRPr="00CB4428">
        <w:rPr>
          <w:rFonts w:ascii="Times New Roman" w:hAnsi="Times New Roman"/>
          <w:sz w:val="28"/>
          <w:szCs w:val="28"/>
        </w:rPr>
        <w:t>- успехи ребенка, имеющие подтверждение и общественное признание</w:t>
      </w:r>
      <w:r>
        <w:rPr>
          <w:rFonts w:ascii="Times New Roman" w:hAnsi="Times New Roman"/>
          <w:sz w:val="28"/>
          <w:szCs w:val="28"/>
        </w:rPr>
        <w:t xml:space="preserve"> школьного </w:t>
      </w:r>
      <w:r w:rsidRPr="00CB4428">
        <w:rPr>
          <w:rFonts w:ascii="Times New Roman" w:hAnsi="Times New Roman"/>
          <w:sz w:val="28"/>
          <w:szCs w:val="28"/>
        </w:rPr>
        <w:t>значения (уровня)</w:t>
      </w:r>
      <w:r>
        <w:rPr>
          <w:rFonts w:ascii="Times New Roman" w:hAnsi="Times New Roman"/>
          <w:sz w:val="28"/>
          <w:szCs w:val="28"/>
        </w:rPr>
        <w:t>;</w:t>
      </w:r>
    </w:p>
    <w:p w:rsidR="00A0440D" w:rsidRPr="00CB4428" w:rsidRDefault="00A0440D" w:rsidP="00A0440D">
      <w:pPr>
        <w:pStyle w:val="a7"/>
        <w:ind w:left="0"/>
        <w:jc w:val="both"/>
        <w:rPr>
          <w:rFonts w:ascii="Times New Roman" w:hAnsi="Times New Roman"/>
          <w:sz w:val="28"/>
          <w:szCs w:val="28"/>
        </w:rPr>
      </w:pPr>
      <w:r w:rsidRPr="00CB4428">
        <w:rPr>
          <w:rFonts w:ascii="Times New Roman" w:hAnsi="Times New Roman"/>
          <w:sz w:val="28"/>
          <w:szCs w:val="28"/>
        </w:rPr>
        <w:t>- успехи ребенка, имеющие подтвер</w:t>
      </w:r>
      <w:r>
        <w:rPr>
          <w:rFonts w:ascii="Times New Roman" w:hAnsi="Times New Roman"/>
          <w:sz w:val="28"/>
          <w:szCs w:val="28"/>
        </w:rPr>
        <w:t xml:space="preserve">ждение и общественное признание </w:t>
      </w:r>
      <w:r w:rsidRPr="00CB4428">
        <w:rPr>
          <w:rFonts w:ascii="Times New Roman" w:hAnsi="Times New Roman"/>
          <w:sz w:val="28"/>
          <w:szCs w:val="28"/>
        </w:rPr>
        <w:t>муниципального значения (уровня)</w:t>
      </w:r>
      <w:r>
        <w:rPr>
          <w:rFonts w:ascii="Times New Roman" w:hAnsi="Times New Roman"/>
          <w:sz w:val="28"/>
          <w:szCs w:val="28"/>
        </w:rPr>
        <w:t>;</w:t>
      </w:r>
      <w:r w:rsidRPr="00CB4428">
        <w:rPr>
          <w:rFonts w:ascii="Times New Roman" w:hAnsi="Times New Roman"/>
          <w:sz w:val="28"/>
          <w:szCs w:val="28"/>
        </w:rPr>
        <w:t xml:space="preserve"> </w:t>
      </w:r>
    </w:p>
    <w:p w:rsidR="00A0440D" w:rsidRPr="00CB4428" w:rsidRDefault="00A0440D" w:rsidP="00A0440D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428">
        <w:rPr>
          <w:rFonts w:ascii="Times New Roman" w:hAnsi="Times New Roman" w:cs="Times New Roman"/>
          <w:sz w:val="28"/>
          <w:szCs w:val="28"/>
        </w:rPr>
        <w:t>– успехи ребенка, имеющие подтверждение и общественное признание регионального значения (уровня)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B44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40D" w:rsidRPr="00CB4428" w:rsidRDefault="00A0440D" w:rsidP="00A0440D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42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428">
        <w:rPr>
          <w:rFonts w:ascii="Times New Roman" w:hAnsi="Times New Roman" w:cs="Times New Roman"/>
          <w:sz w:val="28"/>
          <w:szCs w:val="28"/>
        </w:rPr>
        <w:t>успехи ребенка, имеющие подтверждение и общественное признание межрегионального значения (уровня)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B44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40D" w:rsidRPr="00CB4428" w:rsidRDefault="00A0440D" w:rsidP="00A0440D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428">
        <w:rPr>
          <w:rFonts w:ascii="Times New Roman" w:hAnsi="Times New Roman" w:cs="Times New Roman"/>
          <w:sz w:val="28"/>
          <w:szCs w:val="28"/>
        </w:rPr>
        <w:t>– успехи ребенка, имеющие подтверждение и общественное признание всероссийского значения (уровня)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B44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40D" w:rsidRDefault="00A0440D" w:rsidP="00A0440D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B4428">
        <w:rPr>
          <w:rFonts w:ascii="Times New Roman" w:hAnsi="Times New Roman" w:cs="Times New Roman"/>
          <w:sz w:val="28"/>
          <w:szCs w:val="28"/>
        </w:rPr>
        <w:t xml:space="preserve">- успехи ребенка, имеющие подтверждение и общественное признание </w:t>
      </w:r>
      <w:r w:rsidRPr="00070AD0">
        <w:rPr>
          <w:rFonts w:ascii="Times New Roman" w:hAnsi="Times New Roman" w:cs="Times New Roman"/>
          <w:sz w:val="28"/>
          <w:szCs w:val="28"/>
        </w:rPr>
        <w:t>национального и международного значения (уровней)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440D" w:rsidRPr="00FA27EB" w:rsidRDefault="00A0440D" w:rsidP="00A0440D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CB4428">
        <w:rPr>
          <w:rFonts w:ascii="Times New Roman" w:hAnsi="Times New Roman" w:cs="Times New Roman"/>
          <w:sz w:val="28"/>
          <w:szCs w:val="28"/>
        </w:rPr>
        <w:t>. Допускается использование промежуточной системы баллов с шагом 0,5 балла по решению конкурсной комиссии.</w:t>
      </w:r>
    </w:p>
    <w:p w:rsidR="00A0440D" w:rsidRDefault="00A0440D" w:rsidP="00A0440D">
      <w:pPr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CB4428">
        <w:rPr>
          <w:sz w:val="28"/>
          <w:szCs w:val="28"/>
        </w:rPr>
        <w:t xml:space="preserve">Одним из первоначальных критериев отбора детей для дальнейшего участия в конкурсе является успеваемость: </w:t>
      </w:r>
    </w:p>
    <w:p w:rsidR="00A0440D" w:rsidRPr="00CB4428" w:rsidRDefault="00A0440D" w:rsidP="00A0440D">
      <w:pPr>
        <w:spacing w:line="240" w:lineRule="auto"/>
        <w:ind w:left="0" w:firstLine="0"/>
        <w:rPr>
          <w:sz w:val="28"/>
          <w:szCs w:val="28"/>
        </w:rPr>
      </w:pPr>
      <w:r w:rsidRPr="008034C3">
        <w:rPr>
          <w:sz w:val="28"/>
          <w:szCs w:val="28"/>
        </w:rPr>
        <w:t>- для учащихся 7-11 класса средний балл табеля успеваемости -  4.2.</w:t>
      </w:r>
    </w:p>
    <w:p w:rsidR="00A0440D" w:rsidRPr="00CB4428" w:rsidRDefault="00A0440D" w:rsidP="00A0440D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Pr="00CB4428">
        <w:rPr>
          <w:rFonts w:ascii="Times New Roman" w:hAnsi="Times New Roman" w:cs="Times New Roman"/>
          <w:sz w:val="28"/>
          <w:szCs w:val="28"/>
        </w:rPr>
        <w:t xml:space="preserve">. По количеству набранных баллов составляется рейтинг участников конкурсного отбора от наибольшего количества баллов </w:t>
      </w:r>
      <w:proofErr w:type="gramStart"/>
      <w:r w:rsidRPr="00CB442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B4428">
        <w:rPr>
          <w:rFonts w:ascii="Times New Roman" w:hAnsi="Times New Roman" w:cs="Times New Roman"/>
          <w:sz w:val="28"/>
          <w:szCs w:val="28"/>
        </w:rPr>
        <w:t xml:space="preserve"> наименьшему.</w:t>
      </w:r>
    </w:p>
    <w:p w:rsidR="00A0440D" w:rsidRPr="00CB4428" w:rsidRDefault="00A0440D" w:rsidP="00A0440D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CB4428">
        <w:rPr>
          <w:rFonts w:ascii="Times New Roman" w:hAnsi="Times New Roman" w:cs="Times New Roman"/>
          <w:sz w:val="28"/>
          <w:szCs w:val="28"/>
        </w:rPr>
        <w:t>. На основании рейтинга участников отбираются победители конкурсного отбора согласно квоте.</w:t>
      </w:r>
    </w:p>
    <w:p w:rsidR="00A0440D" w:rsidRDefault="00A0440D" w:rsidP="00A0440D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CB4428">
        <w:rPr>
          <w:rFonts w:ascii="Times New Roman" w:hAnsi="Times New Roman" w:cs="Times New Roman"/>
          <w:sz w:val="28"/>
          <w:szCs w:val="28"/>
        </w:rPr>
        <w:t>. В случае не соответствия требованиям положения о конкурсном отборе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4428">
        <w:rPr>
          <w:rFonts w:ascii="Times New Roman" w:hAnsi="Times New Roman" w:cs="Times New Roman"/>
          <w:sz w:val="28"/>
          <w:szCs w:val="28"/>
        </w:rPr>
        <w:t xml:space="preserve"> заявка участника может быть отклонена решением конкурсн</w:t>
      </w:r>
      <w:r w:rsidRPr="00070AD0">
        <w:rPr>
          <w:rFonts w:ascii="Times New Roman" w:hAnsi="Times New Roman" w:cs="Times New Roman"/>
          <w:sz w:val="28"/>
          <w:szCs w:val="28"/>
        </w:rPr>
        <w:t>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440D" w:rsidRPr="00070AD0" w:rsidRDefault="00A0440D" w:rsidP="00A0440D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Заявки участников конкурсного отбора не рецензируются. Решение комиссии является окончательным, апелляция не предусмотрена</w:t>
      </w:r>
      <w:r w:rsidRPr="00070AD0">
        <w:rPr>
          <w:rFonts w:ascii="Times New Roman" w:hAnsi="Times New Roman" w:cs="Times New Roman"/>
          <w:sz w:val="28"/>
          <w:szCs w:val="28"/>
        </w:rPr>
        <w:t>.</w:t>
      </w:r>
    </w:p>
    <w:p w:rsidR="00A0440D" w:rsidRPr="00070AD0" w:rsidRDefault="00A0440D" w:rsidP="00A0440D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0A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40D" w:rsidRPr="00070AD0" w:rsidRDefault="00A0440D" w:rsidP="00A0440D">
      <w:pPr>
        <w:pStyle w:val="1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AD0">
        <w:rPr>
          <w:rFonts w:ascii="Times New Roman" w:hAnsi="Times New Roman" w:cs="Times New Roman"/>
          <w:b/>
          <w:sz w:val="28"/>
          <w:szCs w:val="28"/>
        </w:rPr>
        <w:t>Результаты конкурсного отбора и награждение победителей.</w:t>
      </w:r>
    </w:p>
    <w:p w:rsidR="00A0440D" w:rsidRPr="00070AD0" w:rsidRDefault="00A0440D" w:rsidP="00A0440D">
      <w:pPr>
        <w:pStyle w:val="1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40D" w:rsidRDefault="00A0440D" w:rsidP="00A0440D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0AD0">
        <w:rPr>
          <w:rFonts w:ascii="Times New Roman" w:hAnsi="Times New Roman" w:cs="Times New Roman"/>
          <w:sz w:val="28"/>
          <w:szCs w:val="28"/>
        </w:rPr>
        <w:t xml:space="preserve">Победители конкурсного отбора поощряются путевками в </w:t>
      </w:r>
      <w:r>
        <w:rPr>
          <w:rFonts w:ascii="Times New Roman" w:hAnsi="Times New Roman" w:cs="Times New Roman"/>
          <w:sz w:val="28"/>
          <w:szCs w:val="28"/>
        </w:rPr>
        <w:t>ВДЦ «Океан»</w:t>
      </w:r>
      <w:r w:rsidRPr="00070AD0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>
        <w:rPr>
          <w:rFonts w:ascii="Times New Roman" w:hAnsi="Times New Roman" w:cs="Times New Roman"/>
          <w:sz w:val="28"/>
          <w:szCs w:val="28"/>
        </w:rPr>
        <w:t>смене.</w:t>
      </w:r>
    </w:p>
    <w:p w:rsidR="00A0440D" w:rsidRPr="008034C3" w:rsidRDefault="00A0440D" w:rsidP="00A0440D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34C3">
        <w:rPr>
          <w:rFonts w:ascii="Times New Roman" w:hAnsi="Times New Roman" w:cs="Times New Roman"/>
          <w:sz w:val="28"/>
          <w:szCs w:val="28"/>
        </w:rPr>
        <w:t xml:space="preserve">В случае каких-либо личных обстоятельств, мешающих отобранному в результате конкурсного отбора учащемуся принять участие в лагерной смене ВДЦ «Океан»,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034C3">
        <w:rPr>
          <w:rFonts w:ascii="Times New Roman" w:hAnsi="Times New Roman" w:cs="Times New Roman"/>
          <w:sz w:val="28"/>
          <w:szCs w:val="28"/>
        </w:rPr>
        <w:t>ешением конкурсной комиссии в число победителей согласно рейтингу включается следующий участник.  Замена участника по инициативе муниципального образования, родителей</w:t>
      </w:r>
      <w:r>
        <w:rPr>
          <w:rFonts w:ascii="Times New Roman" w:hAnsi="Times New Roman" w:cs="Times New Roman"/>
          <w:sz w:val="28"/>
          <w:szCs w:val="28"/>
        </w:rPr>
        <w:t xml:space="preserve"> или законных представителей</w:t>
      </w:r>
      <w:r w:rsidRPr="008034C3">
        <w:rPr>
          <w:rFonts w:ascii="Times New Roman" w:hAnsi="Times New Roman" w:cs="Times New Roman"/>
          <w:sz w:val="28"/>
          <w:szCs w:val="28"/>
        </w:rPr>
        <w:t xml:space="preserve"> обучающихся невозможна.  </w:t>
      </w:r>
    </w:p>
    <w:p w:rsidR="00A0440D" w:rsidRPr="00070AD0" w:rsidRDefault="00A0440D" w:rsidP="00A0440D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0AD0">
        <w:rPr>
          <w:rFonts w:ascii="Times New Roman" w:hAnsi="Times New Roman" w:cs="Times New Roman"/>
          <w:sz w:val="28"/>
          <w:szCs w:val="28"/>
        </w:rPr>
        <w:t>При направлении в составе группы у ребенка должны быть оформлены следующие документы:</w:t>
      </w:r>
    </w:p>
    <w:p w:rsidR="00A0440D" w:rsidRPr="00070AD0" w:rsidRDefault="00A0440D" w:rsidP="00A0440D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0AD0">
        <w:rPr>
          <w:rFonts w:ascii="Times New Roman" w:hAnsi="Times New Roman" w:cs="Times New Roman"/>
          <w:sz w:val="28"/>
          <w:szCs w:val="28"/>
        </w:rPr>
        <w:t>1) медицинс</w:t>
      </w:r>
      <w:r>
        <w:rPr>
          <w:rFonts w:ascii="Times New Roman" w:hAnsi="Times New Roman" w:cs="Times New Roman"/>
          <w:sz w:val="28"/>
          <w:szCs w:val="28"/>
        </w:rPr>
        <w:t>кая карта по утвержденной форме;</w:t>
      </w:r>
    </w:p>
    <w:p w:rsidR="00A0440D" w:rsidRPr="00070AD0" w:rsidRDefault="00A0440D" w:rsidP="00A0440D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0AD0">
        <w:rPr>
          <w:rFonts w:ascii="Times New Roman" w:hAnsi="Times New Roman" w:cs="Times New Roman"/>
          <w:sz w:val="28"/>
          <w:szCs w:val="28"/>
        </w:rPr>
        <w:t>2) справка о санитарно-эпидемиологическом о</w:t>
      </w:r>
      <w:r>
        <w:rPr>
          <w:rFonts w:ascii="Times New Roman" w:hAnsi="Times New Roman" w:cs="Times New Roman"/>
          <w:sz w:val="28"/>
          <w:szCs w:val="28"/>
        </w:rPr>
        <w:t>кружении (за три дня до выезда);</w:t>
      </w:r>
    </w:p>
    <w:p w:rsidR="00A0440D" w:rsidRPr="00070AD0" w:rsidRDefault="00A0440D" w:rsidP="00A0440D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копия медицинского полиса;</w:t>
      </w:r>
    </w:p>
    <w:p w:rsidR="00A0440D" w:rsidRPr="00070AD0" w:rsidRDefault="00A0440D" w:rsidP="00A0440D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0AD0">
        <w:rPr>
          <w:rFonts w:ascii="Times New Roman" w:hAnsi="Times New Roman" w:cs="Times New Roman"/>
          <w:sz w:val="28"/>
          <w:szCs w:val="28"/>
        </w:rPr>
        <w:lastRenderedPageBreak/>
        <w:t>4) нотариально заверенное согласие родителей</w:t>
      </w:r>
      <w:r>
        <w:rPr>
          <w:rFonts w:ascii="Times New Roman" w:hAnsi="Times New Roman" w:cs="Times New Roman"/>
          <w:sz w:val="28"/>
          <w:szCs w:val="28"/>
        </w:rPr>
        <w:t xml:space="preserve"> или законных представителей</w:t>
      </w:r>
      <w:r w:rsidRPr="00070AD0">
        <w:rPr>
          <w:rFonts w:ascii="Times New Roman" w:hAnsi="Times New Roman" w:cs="Times New Roman"/>
          <w:sz w:val="28"/>
          <w:szCs w:val="28"/>
        </w:rPr>
        <w:t xml:space="preserve"> на выезд ребенка в составе делегации и пересе</w:t>
      </w:r>
      <w:r>
        <w:rPr>
          <w:rFonts w:ascii="Times New Roman" w:hAnsi="Times New Roman" w:cs="Times New Roman"/>
          <w:sz w:val="28"/>
          <w:szCs w:val="28"/>
        </w:rPr>
        <w:t>чение государственной границы РФ;</w:t>
      </w:r>
    </w:p>
    <w:p w:rsidR="00A0440D" w:rsidRPr="00070AD0" w:rsidRDefault="00A0440D" w:rsidP="00A0440D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0AD0">
        <w:rPr>
          <w:rFonts w:ascii="Times New Roman" w:hAnsi="Times New Roman" w:cs="Times New Roman"/>
          <w:sz w:val="28"/>
          <w:szCs w:val="28"/>
        </w:rPr>
        <w:t>5) согласие родителей</w:t>
      </w:r>
      <w:r>
        <w:rPr>
          <w:rFonts w:ascii="Times New Roman" w:hAnsi="Times New Roman" w:cs="Times New Roman"/>
          <w:sz w:val="28"/>
          <w:szCs w:val="28"/>
        </w:rPr>
        <w:t xml:space="preserve"> или законных представителей</w:t>
      </w:r>
      <w:r w:rsidRPr="00070AD0">
        <w:rPr>
          <w:rFonts w:ascii="Times New Roman" w:hAnsi="Times New Roman" w:cs="Times New Roman"/>
          <w:sz w:val="28"/>
          <w:szCs w:val="28"/>
        </w:rPr>
        <w:t xml:space="preserve"> на использова</w:t>
      </w:r>
      <w:r>
        <w:rPr>
          <w:rFonts w:ascii="Times New Roman" w:hAnsi="Times New Roman" w:cs="Times New Roman"/>
          <w:sz w:val="28"/>
          <w:szCs w:val="28"/>
        </w:rPr>
        <w:t>ние персональных данных ребенка;</w:t>
      </w:r>
    </w:p>
    <w:p w:rsidR="00A0440D" w:rsidRPr="00070AD0" w:rsidRDefault="00A0440D" w:rsidP="00A0440D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70AD0">
        <w:rPr>
          <w:rFonts w:ascii="Times New Roman" w:hAnsi="Times New Roman" w:cs="Times New Roman"/>
          <w:sz w:val="28"/>
          <w:szCs w:val="28"/>
        </w:rPr>
        <w:t xml:space="preserve">6) копия свидетельства </w:t>
      </w:r>
      <w:r>
        <w:rPr>
          <w:rFonts w:ascii="Times New Roman" w:hAnsi="Times New Roman" w:cs="Times New Roman"/>
          <w:sz w:val="28"/>
          <w:szCs w:val="28"/>
        </w:rPr>
        <w:t>о рождении или паспорта ребенка.</w:t>
      </w:r>
    </w:p>
    <w:p w:rsidR="00A0440D" w:rsidRPr="00070AD0" w:rsidRDefault="00A0440D" w:rsidP="00A0440D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путевки на смены</w:t>
      </w:r>
      <w:r w:rsidRPr="00070A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ВДЦ</w:t>
      </w:r>
      <w:r w:rsidRPr="00070AD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Океан»</w:t>
      </w:r>
      <w:r w:rsidRPr="00070AD0">
        <w:rPr>
          <w:rFonts w:ascii="Times New Roman" w:hAnsi="Times New Roman" w:cs="Times New Roman"/>
          <w:sz w:val="28"/>
          <w:szCs w:val="28"/>
        </w:rPr>
        <w:t xml:space="preserve"> предоставляются согласно квотам по субъектам Российской Федерации организаторами мероприятия (</w:t>
      </w:r>
      <w:proofErr w:type="spellStart"/>
      <w:r w:rsidRPr="00070AD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70AD0">
        <w:rPr>
          <w:rFonts w:ascii="Times New Roman" w:hAnsi="Times New Roman" w:cs="Times New Roman"/>
          <w:sz w:val="28"/>
          <w:szCs w:val="28"/>
        </w:rPr>
        <w:t xml:space="preserve"> России). В случае изменений организаторами порядка предоставления бюджетных путевок возможны изменения по составу и количеству группы.</w:t>
      </w:r>
    </w:p>
    <w:p w:rsidR="00A0440D" w:rsidRPr="00070AD0" w:rsidRDefault="00A0440D" w:rsidP="00A0440D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направленные в ВДЦ «Океан</w:t>
      </w:r>
      <w:r w:rsidRPr="00070AD0">
        <w:rPr>
          <w:rFonts w:ascii="Times New Roman" w:hAnsi="Times New Roman" w:cs="Times New Roman"/>
          <w:sz w:val="28"/>
          <w:szCs w:val="28"/>
        </w:rPr>
        <w:t>» с противопоказаниями по состоянию здоровья</w:t>
      </w:r>
      <w:r>
        <w:rPr>
          <w:rFonts w:ascii="Times New Roman" w:hAnsi="Times New Roman" w:cs="Times New Roman"/>
          <w:sz w:val="28"/>
          <w:szCs w:val="28"/>
        </w:rPr>
        <w:t>, в Ц</w:t>
      </w:r>
      <w:r w:rsidRPr="00070AD0">
        <w:rPr>
          <w:rFonts w:ascii="Times New Roman" w:hAnsi="Times New Roman" w:cs="Times New Roman"/>
          <w:sz w:val="28"/>
          <w:szCs w:val="28"/>
        </w:rPr>
        <w:t xml:space="preserve">ентр не принимаются и подлежат возврату за счет собственных средств.   </w:t>
      </w:r>
    </w:p>
    <w:p w:rsidR="00A0440D" w:rsidRPr="008034C3" w:rsidRDefault="00A0440D" w:rsidP="00A0440D">
      <w:pPr>
        <w:pStyle w:val="1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B4428">
        <w:rPr>
          <w:rFonts w:ascii="Times New Roman" w:hAnsi="Times New Roman" w:cs="Times New Roman"/>
          <w:sz w:val="28"/>
          <w:szCs w:val="28"/>
        </w:rPr>
        <w:t>Проезд до ВДЦ «Океан» осуществляется за счет средств родителей</w:t>
      </w:r>
      <w:r>
        <w:rPr>
          <w:rFonts w:ascii="Times New Roman" w:hAnsi="Times New Roman" w:cs="Times New Roman"/>
          <w:sz w:val="28"/>
          <w:szCs w:val="28"/>
        </w:rPr>
        <w:t xml:space="preserve"> или законных представителей. </w:t>
      </w:r>
      <w:r w:rsidRPr="00CB44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40D" w:rsidRDefault="00A0440D" w:rsidP="00A0440D">
      <w:pPr>
        <w:pStyle w:val="1"/>
        <w:ind w:left="0"/>
        <w:jc w:val="both"/>
        <w:rPr>
          <w:rFonts w:ascii="Times New Roman" w:hAnsi="Times New Roman" w:cs="Times New Roman"/>
          <w:sz w:val="27"/>
          <w:szCs w:val="27"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left"/>
        <w:rPr>
          <w:rFonts w:eastAsia="MS ??"/>
          <w:sz w:val="27"/>
          <w:szCs w:val="27"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  <w:r>
        <w:rPr>
          <w:b/>
        </w:rPr>
        <w:t xml:space="preserve">                             </w:t>
      </w: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</w:rPr>
      </w:pPr>
    </w:p>
    <w:p w:rsidR="00A0440D" w:rsidRPr="00F64657" w:rsidRDefault="00A0440D" w:rsidP="00A0440D">
      <w:pPr>
        <w:widowControl/>
        <w:autoSpaceDE/>
        <w:autoSpaceDN/>
        <w:adjustRightInd/>
        <w:spacing w:line="240" w:lineRule="auto"/>
        <w:ind w:left="1416" w:firstLine="0"/>
        <w:jc w:val="center"/>
        <w:rPr>
          <w:b/>
        </w:rPr>
      </w:pPr>
      <w:r>
        <w:rPr>
          <w:b/>
        </w:rPr>
        <w:lastRenderedPageBreak/>
        <w:t xml:space="preserve">      </w:t>
      </w:r>
      <w:r w:rsidR="009163C7">
        <w:rPr>
          <w:b/>
        </w:rPr>
        <w:t xml:space="preserve">                   </w:t>
      </w:r>
      <w:r w:rsidRPr="00F64657">
        <w:rPr>
          <w:b/>
        </w:rPr>
        <w:t>Приложение</w:t>
      </w:r>
      <w:r>
        <w:rPr>
          <w:b/>
        </w:rPr>
        <w:t xml:space="preserve"> № 2</w:t>
      </w:r>
    </w:p>
    <w:p w:rsidR="00A0440D" w:rsidRDefault="00A0440D" w:rsidP="00A0440D">
      <w:pPr>
        <w:spacing w:line="240" w:lineRule="auto"/>
        <w:ind w:left="4860"/>
      </w:pPr>
      <w:r>
        <w:t>к приказу Министерства образования</w:t>
      </w:r>
    </w:p>
    <w:p w:rsidR="00A0440D" w:rsidRDefault="00A0440D" w:rsidP="00A0440D">
      <w:pPr>
        <w:spacing w:line="240" w:lineRule="auto"/>
        <w:ind w:left="4860"/>
      </w:pPr>
      <w:r>
        <w:t>Калининградской области</w:t>
      </w:r>
    </w:p>
    <w:p w:rsidR="00A0440D" w:rsidRDefault="00A0440D" w:rsidP="00A0440D">
      <w:pPr>
        <w:spacing w:line="240" w:lineRule="auto"/>
        <w:ind w:left="4860"/>
      </w:pPr>
      <w:r>
        <w:t xml:space="preserve">от «__ » ______ 2016 года № ________ </w:t>
      </w:r>
    </w:p>
    <w:p w:rsidR="00A0440D" w:rsidRPr="00DD38A5" w:rsidRDefault="00A0440D" w:rsidP="00A0440D">
      <w:pPr>
        <w:spacing w:line="240" w:lineRule="auto"/>
        <w:ind w:firstLine="709"/>
        <w:jc w:val="center"/>
      </w:pPr>
    </w:p>
    <w:p w:rsidR="00A0440D" w:rsidRPr="00DD38A5" w:rsidRDefault="00A0440D" w:rsidP="00A0440D">
      <w:pPr>
        <w:spacing w:line="240" w:lineRule="auto"/>
        <w:ind w:firstLine="709"/>
        <w:jc w:val="center"/>
      </w:pPr>
    </w:p>
    <w:p w:rsidR="00A0440D" w:rsidRPr="00B90B53" w:rsidRDefault="00A0440D" w:rsidP="00A0440D">
      <w:pPr>
        <w:spacing w:line="240" w:lineRule="auto"/>
        <w:ind w:firstLine="709"/>
        <w:jc w:val="center"/>
        <w:rPr>
          <w:b/>
          <w:sz w:val="28"/>
          <w:szCs w:val="28"/>
        </w:rPr>
      </w:pPr>
      <w:r w:rsidRPr="00B90B53">
        <w:rPr>
          <w:b/>
          <w:sz w:val="28"/>
          <w:szCs w:val="28"/>
        </w:rPr>
        <w:t>Расписание смен</w:t>
      </w:r>
    </w:p>
    <w:p w:rsidR="00A0440D" w:rsidRPr="00B90B53" w:rsidRDefault="00A0440D" w:rsidP="00A0440D">
      <w:pPr>
        <w:spacing w:line="240" w:lineRule="auto"/>
        <w:ind w:firstLine="709"/>
        <w:rPr>
          <w:sz w:val="28"/>
          <w:szCs w:val="28"/>
        </w:rPr>
      </w:pPr>
    </w:p>
    <w:p w:rsidR="00A0440D" w:rsidRPr="00B90B53" w:rsidRDefault="000D25F3" w:rsidP="00A0440D">
      <w:pPr>
        <w:spacing w:line="240" w:lineRule="auto"/>
        <w:ind w:firstLine="70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</w:t>
      </w:r>
      <w:r w:rsidR="00A0440D" w:rsidRPr="00B90B53">
        <w:rPr>
          <w:b/>
          <w:sz w:val="28"/>
          <w:szCs w:val="28"/>
          <w:u w:val="single"/>
        </w:rPr>
        <w:t>мена «Страна Детства»: 1</w:t>
      </w:r>
      <w:r>
        <w:rPr>
          <w:b/>
          <w:sz w:val="28"/>
          <w:szCs w:val="28"/>
          <w:u w:val="single"/>
        </w:rPr>
        <w:t>,2</w:t>
      </w:r>
      <w:r w:rsidR="00A0440D" w:rsidRPr="00B90B53">
        <w:rPr>
          <w:b/>
          <w:sz w:val="28"/>
          <w:szCs w:val="28"/>
          <w:u w:val="single"/>
        </w:rPr>
        <w:t xml:space="preserve"> июня – 19</w:t>
      </w:r>
      <w:r>
        <w:rPr>
          <w:b/>
          <w:sz w:val="28"/>
          <w:szCs w:val="28"/>
          <w:u w:val="single"/>
        </w:rPr>
        <w:t>,20</w:t>
      </w:r>
      <w:r w:rsidR="00A0440D" w:rsidRPr="00B90B53">
        <w:rPr>
          <w:b/>
          <w:sz w:val="28"/>
          <w:szCs w:val="28"/>
          <w:u w:val="single"/>
        </w:rPr>
        <w:t xml:space="preserve"> июня  2016г.</w:t>
      </w:r>
    </w:p>
    <w:p w:rsidR="00A0440D" w:rsidRPr="00B90B53" w:rsidRDefault="00A0440D" w:rsidP="00A0440D">
      <w:pPr>
        <w:spacing w:line="240" w:lineRule="auto"/>
        <w:ind w:firstLine="709"/>
        <w:rPr>
          <w:sz w:val="28"/>
          <w:szCs w:val="28"/>
        </w:rPr>
      </w:pPr>
      <w:r w:rsidRPr="00B90B53">
        <w:rPr>
          <w:sz w:val="28"/>
          <w:szCs w:val="28"/>
        </w:rPr>
        <w:t>Количество путевок согласно квоте – 10 шт.</w:t>
      </w:r>
    </w:p>
    <w:p w:rsidR="00A0440D" w:rsidRPr="00047E0F" w:rsidRDefault="00A0440D" w:rsidP="00A0440D">
      <w:pPr>
        <w:spacing w:line="240" w:lineRule="auto"/>
        <w:ind w:left="0" w:firstLine="0"/>
        <w:rPr>
          <w:rFonts w:ascii="Times" w:eastAsia="MS Mincho" w:hAnsi="Times" w:cs="Times"/>
          <w:sz w:val="28"/>
          <w:szCs w:val="28"/>
        </w:rPr>
      </w:pPr>
      <w:r w:rsidRPr="00047E0F">
        <w:rPr>
          <w:rFonts w:ascii="Times" w:eastAsia="MS Mincho" w:hAnsi="Times" w:cs="Times"/>
          <w:b/>
          <w:bCs/>
          <w:sz w:val="28"/>
          <w:szCs w:val="28"/>
        </w:rPr>
        <w:t xml:space="preserve">Цель: </w:t>
      </w:r>
      <w:r w:rsidRPr="00047E0F">
        <w:rPr>
          <w:rFonts w:eastAsia="MS Mincho"/>
          <w:sz w:val="28"/>
          <w:szCs w:val="28"/>
        </w:rPr>
        <w:t xml:space="preserve">развитие культуры детского досуга в процессе освоения игрового, интеллектуального, коммуникативного образовательного пространства. </w:t>
      </w:r>
    </w:p>
    <w:p w:rsidR="00A0440D" w:rsidRPr="00047E0F" w:rsidRDefault="00A0440D" w:rsidP="00A0440D">
      <w:pPr>
        <w:spacing w:line="240" w:lineRule="auto"/>
        <w:ind w:firstLine="709"/>
        <w:rPr>
          <w:rFonts w:ascii="Times" w:eastAsia="MS Mincho" w:hAnsi="Times" w:cs="Times"/>
          <w:b/>
          <w:bCs/>
          <w:sz w:val="28"/>
          <w:szCs w:val="28"/>
        </w:rPr>
      </w:pPr>
    </w:p>
    <w:p w:rsidR="00A0440D" w:rsidRPr="00B90B53" w:rsidRDefault="000D25F3" w:rsidP="00A0440D">
      <w:pPr>
        <w:spacing w:line="240" w:lineRule="auto"/>
        <w:ind w:firstLine="70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Смена «Дети Мира</w:t>
      </w:r>
      <w:r w:rsidR="00A0440D" w:rsidRPr="00B90B53">
        <w:rPr>
          <w:b/>
          <w:sz w:val="28"/>
          <w:szCs w:val="28"/>
          <w:u w:val="single"/>
        </w:rPr>
        <w:t>»: 1</w:t>
      </w:r>
      <w:r>
        <w:rPr>
          <w:b/>
          <w:sz w:val="28"/>
          <w:szCs w:val="28"/>
          <w:u w:val="single"/>
        </w:rPr>
        <w:t>5,16</w:t>
      </w:r>
      <w:r w:rsidR="00A0440D" w:rsidRPr="00B90B5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июля – 2, 3 августа</w:t>
      </w:r>
      <w:r w:rsidR="00A0440D" w:rsidRPr="00B90B53">
        <w:rPr>
          <w:b/>
          <w:sz w:val="28"/>
          <w:szCs w:val="28"/>
          <w:u w:val="single"/>
        </w:rPr>
        <w:t xml:space="preserve"> 2016г.</w:t>
      </w:r>
    </w:p>
    <w:p w:rsidR="00A0440D" w:rsidRPr="00B90B53" w:rsidRDefault="00A0440D" w:rsidP="00A0440D">
      <w:pPr>
        <w:spacing w:line="240" w:lineRule="auto"/>
        <w:ind w:firstLine="709"/>
        <w:rPr>
          <w:sz w:val="28"/>
          <w:szCs w:val="28"/>
        </w:rPr>
      </w:pPr>
      <w:r w:rsidRPr="00B90B53">
        <w:rPr>
          <w:sz w:val="28"/>
          <w:szCs w:val="28"/>
        </w:rPr>
        <w:t>Количество путевок согласно квоте – 10 шт.</w:t>
      </w:r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rPr>
          <w:b/>
        </w:rPr>
      </w:pPr>
      <w:r w:rsidRPr="00B90B53">
        <w:rPr>
          <w:b/>
          <w:sz w:val="28"/>
          <w:szCs w:val="28"/>
        </w:rPr>
        <w:t>Цель</w:t>
      </w:r>
      <w:r w:rsidRPr="00B90B53">
        <w:rPr>
          <w:sz w:val="28"/>
          <w:szCs w:val="28"/>
        </w:rPr>
        <w:t xml:space="preserve">: </w:t>
      </w:r>
      <w:r w:rsidR="000D25F3">
        <w:rPr>
          <w:sz w:val="28"/>
          <w:szCs w:val="28"/>
        </w:rPr>
        <w:t>способствовать формированию у подрастающего поколения уважительного отношения к культуре разных народов</w:t>
      </w:r>
      <w:bookmarkStart w:id="0" w:name="_GoBack"/>
      <w:bookmarkEnd w:id="0"/>
    </w:p>
    <w:p w:rsidR="00A0440D" w:rsidRDefault="00A0440D" w:rsidP="00A0440D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:rsidR="00A0440D" w:rsidRPr="007128BC" w:rsidRDefault="00A0440D" w:rsidP="00A0440D">
      <w:pPr>
        <w:spacing w:line="240" w:lineRule="auto"/>
        <w:ind w:left="0" w:firstLine="4820"/>
        <w:jc w:val="left"/>
        <w:rPr>
          <w:b/>
        </w:rPr>
      </w:pPr>
      <w:r>
        <w:rPr>
          <w:b/>
        </w:rPr>
        <w:lastRenderedPageBreak/>
        <w:t>Приложение № 3</w:t>
      </w:r>
    </w:p>
    <w:tbl>
      <w:tblPr>
        <w:tblpPr w:leftFromText="180" w:rightFromText="180" w:vertAnchor="page" w:horzAnchor="margin" w:tblpY="33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4"/>
        <w:gridCol w:w="2029"/>
        <w:gridCol w:w="3273"/>
        <w:gridCol w:w="1475"/>
        <w:gridCol w:w="960"/>
      </w:tblGrid>
      <w:tr w:rsidR="00A0440D" w:rsidTr="007F17F1">
        <w:tc>
          <w:tcPr>
            <w:tcW w:w="2034" w:type="pct"/>
            <w:gridSpan w:val="2"/>
            <w:shd w:val="clear" w:color="auto" w:fill="auto"/>
          </w:tcPr>
          <w:p w:rsidR="00A0440D" w:rsidRPr="00047E0F" w:rsidRDefault="00A0440D" w:rsidP="007F17F1">
            <w:pPr>
              <w:pStyle w:val="a7"/>
              <w:rPr>
                <w:sz w:val="20"/>
                <w:szCs w:val="20"/>
              </w:rPr>
            </w:pPr>
          </w:p>
          <w:p w:rsidR="00A0440D" w:rsidRPr="00047E0F" w:rsidRDefault="00A0440D" w:rsidP="007F17F1">
            <w:pPr>
              <w:pStyle w:val="a7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Запрашиваемая информация</w:t>
            </w:r>
          </w:p>
        </w:tc>
        <w:tc>
          <w:tcPr>
            <w:tcW w:w="1717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Данные</w:t>
            </w:r>
          </w:p>
        </w:tc>
        <w:tc>
          <w:tcPr>
            <w:tcW w:w="77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Приложение</w:t>
            </w:r>
          </w:p>
        </w:tc>
        <w:tc>
          <w:tcPr>
            <w:tcW w:w="471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Оценка эксперта</w:t>
            </w:r>
          </w:p>
        </w:tc>
      </w:tr>
      <w:tr w:rsidR="00A0440D" w:rsidTr="007F17F1">
        <w:tc>
          <w:tcPr>
            <w:tcW w:w="966" w:type="pct"/>
            <w:vMerge w:val="restart"/>
            <w:shd w:val="clear" w:color="auto" w:fill="auto"/>
          </w:tcPr>
          <w:p w:rsidR="00A0440D" w:rsidRPr="00047E0F" w:rsidRDefault="00A0440D" w:rsidP="007F17F1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 xml:space="preserve">Персональная </w:t>
            </w:r>
            <w:r w:rsidRPr="00047E0F">
              <w:rPr>
                <w:rFonts w:ascii="Thonburi" w:hAnsi="Thonburi" w:cs="Thonburi"/>
                <w:sz w:val="20"/>
                <w:szCs w:val="20"/>
              </w:rPr>
              <w:t>информация</w:t>
            </w:r>
          </w:p>
        </w:tc>
        <w:tc>
          <w:tcPr>
            <w:tcW w:w="1068" w:type="pct"/>
            <w:shd w:val="clear" w:color="auto" w:fill="auto"/>
          </w:tcPr>
          <w:p w:rsidR="00A0440D" w:rsidRPr="00047E0F" w:rsidRDefault="00A0440D" w:rsidP="007F17F1">
            <w:pPr>
              <w:pStyle w:val="a7"/>
              <w:ind w:left="0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ФИО</w:t>
            </w:r>
          </w:p>
        </w:tc>
        <w:tc>
          <w:tcPr>
            <w:tcW w:w="1717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966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7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1717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51" w:hanging="51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966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7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Класс</w:t>
            </w:r>
          </w:p>
        </w:tc>
        <w:tc>
          <w:tcPr>
            <w:tcW w:w="1717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966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7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Мобильный телефон</w:t>
            </w:r>
          </w:p>
        </w:tc>
        <w:tc>
          <w:tcPr>
            <w:tcW w:w="1717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966" w:type="pct"/>
            <w:vMerge w:val="restart"/>
            <w:shd w:val="clear" w:color="auto" w:fill="auto"/>
          </w:tcPr>
          <w:p w:rsidR="00A0440D" w:rsidRPr="00047E0F" w:rsidRDefault="00A0440D" w:rsidP="007F17F1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Достижения в учебе</w:t>
            </w:r>
          </w:p>
        </w:tc>
        <w:tc>
          <w:tcPr>
            <w:tcW w:w="106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47E0F">
              <w:rPr>
                <w:b/>
                <w:sz w:val="20"/>
                <w:szCs w:val="20"/>
              </w:rPr>
              <w:t>Средний балл годовых оценок</w:t>
            </w:r>
          </w:p>
        </w:tc>
        <w:tc>
          <w:tcPr>
            <w:tcW w:w="1717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2"/>
              </w:numPr>
              <w:ind w:left="0" w:firstLine="16"/>
              <w:jc w:val="both"/>
              <w:rPr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966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7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pct"/>
            <w:vMerge w:val="restar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Достижения в научно-познавательной деятельности различных уровней</w:t>
            </w:r>
          </w:p>
        </w:tc>
        <w:tc>
          <w:tcPr>
            <w:tcW w:w="1717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2"/>
              </w:numPr>
              <w:ind w:left="0" w:firstLine="16"/>
              <w:jc w:val="both"/>
              <w:rPr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966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7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pct"/>
            <w:vMerge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17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2"/>
              </w:numPr>
              <w:ind w:left="0" w:firstLine="16"/>
              <w:jc w:val="both"/>
              <w:rPr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966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7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pct"/>
            <w:vMerge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17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2"/>
              </w:numPr>
              <w:ind w:left="0" w:firstLine="16"/>
              <w:jc w:val="both"/>
              <w:rPr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966" w:type="pct"/>
            <w:vMerge w:val="restart"/>
            <w:shd w:val="clear" w:color="auto" w:fill="auto"/>
          </w:tcPr>
          <w:p w:rsidR="00A0440D" w:rsidRPr="00047E0F" w:rsidRDefault="00A0440D" w:rsidP="007F17F1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Достижения в общественной деятельности.</w:t>
            </w:r>
          </w:p>
          <w:p w:rsidR="00A0440D" w:rsidRPr="00047E0F" w:rsidRDefault="00A0440D" w:rsidP="007F17F1">
            <w:pPr>
              <w:spacing w:line="240" w:lineRule="auto"/>
              <w:ind w:left="284" w:hanging="11"/>
              <w:rPr>
                <w:sz w:val="20"/>
                <w:szCs w:val="20"/>
              </w:rPr>
            </w:pPr>
          </w:p>
        </w:tc>
        <w:tc>
          <w:tcPr>
            <w:tcW w:w="106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047E0F">
              <w:rPr>
                <w:b/>
                <w:sz w:val="20"/>
                <w:szCs w:val="20"/>
              </w:rPr>
              <w:t>Участие/членство в общественной организации</w:t>
            </w:r>
          </w:p>
          <w:p w:rsidR="00A0440D" w:rsidRPr="00047E0F" w:rsidRDefault="00A0440D" w:rsidP="007F17F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17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3"/>
              </w:numPr>
              <w:ind w:left="0" w:hanging="9"/>
              <w:jc w:val="both"/>
              <w:rPr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966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7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pct"/>
            <w:vMerge w:val="restar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Участие и/или реализация социальных проектов</w:t>
            </w:r>
          </w:p>
        </w:tc>
        <w:tc>
          <w:tcPr>
            <w:tcW w:w="1717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3"/>
              </w:numPr>
              <w:ind w:left="0" w:hanging="9"/>
              <w:jc w:val="both"/>
              <w:rPr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966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7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pct"/>
            <w:vMerge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17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3"/>
              </w:numPr>
              <w:ind w:left="0" w:hanging="9"/>
              <w:jc w:val="both"/>
              <w:rPr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966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7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pct"/>
            <w:vMerge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17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3"/>
              </w:numPr>
              <w:ind w:left="0" w:hanging="9"/>
              <w:jc w:val="both"/>
              <w:rPr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966" w:type="pct"/>
            <w:vMerge w:val="restart"/>
            <w:shd w:val="clear" w:color="auto" w:fill="auto"/>
          </w:tcPr>
          <w:p w:rsidR="00A0440D" w:rsidRPr="00047E0F" w:rsidRDefault="00A0440D" w:rsidP="007F17F1">
            <w:pPr>
              <w:pStyle w:val="a7"/>
              <w:tabs>
                <w:tab w:val="left" w:pos="851"/>
              </w:tabs>
              <w:ind w:left="0"/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Творческая деятельность.</w:t>
            </w:r>
          </w:p>
          <w:p w:rsidR="00A0440D" w:rsidRPr="00047E0F" w:rsidRDefault="00A0440D" w:rsidP="007F17F1">
            <w:pPr>
              <w:spacing w:line="240" w:lineRule="auto"/>
              <w:ind w:left="284" w:hanging="11"/>
              <w:rPr>
                <w:sz w:val="20"/>
                <w:szCs w:val="20"/>
              </w:rPr>
            </w:pPr>
          </w:p>
        </w:tc>
        <w:tc>
          <w:tcPr>
            <w:tcW w:w="1068" w:type="pct"/>
            <w:vMerge w:val="restar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Участие в творческих мероприятиях различных уровней</w:t>
            </w:r>
          </w:p>
        </w:tc>
        <w:tc>
          <w:tcPr>
            <w:tcW w:w="1717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4"/>
              </w:numPr>
              <w:ind w:left="0" w:hanging="9"/>
              <w:jc w:val="both"/>
              <w:rPr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966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7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pct"/>
            <w:vMerge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17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4"/>
              </w:numPr>
              <w:ind w:left="0" w:hanging="9"/>
              <w:jc w:val="both"/>
              <w:rPr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966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7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pct"/>
            <w:vMerge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17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4"/>
              </w:numPr>
              <w:ind w:left="0" w:hanging="9"/>
              <w:jc w:val="both"/>
              <w:rPr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966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7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pct"/>
            <w:vMerge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17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4"/>
              </w:numPr>
              <w:ind w:left="0" w:hanging="9"/>
              <w:jc w:val="both"/>
              <w:rPr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966" w:type="pct"/>
            <w:vMerge w:val="restart"/>
            <w:shd w:val="clear" w:color="auto" w:fill="auto"/>
          </w:tcPr>
          <w:p w:rsidR="00A0440D" w:rsidRPr="00047E0F" w:rsidRDefault="00A0440D" w:rsidP="007F17F1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Достижения в спорте.</w:t>
            </w:r>
          </w:p>
          <w:p w:rsidR="00A0440D" w:rsidRPr="00047E0F" w:rsidRDefault="00A0440D" w:rsidP="007F17F1">
            <w:pPr>
              <w:spacing w:line="240" w:lineRule="auto"/>
              <w:ind w:left="284" w:hanging="11"/>
              <w:rPr>
                <w:sz w:val="20"/>
                <w:szCs w:val="20"/>
              </w:rPr>
            </w:pPr>
          </w:p>
        </w:tc>
        <w:tc>
          <w:tcPr>
            <w:tcW w:w="106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jc w:val="left"/>
              <w:rPr>
                <w:b/>
                <w:sz w:val="20"/>
                <w:szCs w:val="20"/>
              </w:rPr>
            </w:pPr>
            <w:r w:rsidRPr="00047E0F">
              <w:rPr>
                <w:b/>
                <w:sz w:val="20"/>
                <w:szCs w:val="20"/>
              </w:rPr>
              <w:t>Спортивный разряд</w:t>
            </w:r>
          </w:p>
          <w:p w:rsidR="00A0440D" w:rsidRPr="00047E0F" w:rsidRDefault="00A0440D" w:rsidP="007F17F1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17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5"/>
              </w:numPr>
              <w:ind w:left="2" w:hanging="9"/>
              <w:jc w:val="both"/>
              <w:rPr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966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7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pct"/>
            <w:vMerge w:val="restar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Участие в спортивных мероприятиях</w:t>
            </w:r>
          </w:p>
        </w:tc>
        <w:tc>
          <w:tcPr>
            <w:tcW w:w="1717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5"/>
              </w:numPr>
              <w:ind w:left="2" w:hanging="9"/>
              <w:jc w:val="both"/>
              <w:rPr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966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7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pct"/>
            <w:vMerge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17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5"/>
              </w:numPr>
              <w:ind w:left="2" w:hanging="9"/>
              <w:jc w:val="both"/>
              <w:rPr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966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7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068" w:type="pct"/>
            <w:vMerge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17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5"/>
              </w:numPr>
              <w:ind w:left="2" w:hanging="9"/>
              <w:jc w:val="both"/>
              <w:rPr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966" w:type="pct"/>
            <w:vMerge w:val="restart"/>
            <w:shd w:val="clear" w:color="auto" w:fill="auto"/>
          </w:tcPr>
          <w:p w:rsidR="00A0440D" w:rsidRPr="00047E0F" w:rsidRDefault="00A0440D" w:rsidP="007F17F1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Хобби</w:t>
            </w:r>
          </w:p>
        </w:tc>
        <w:tc>
          <w:tcPr>
            <w:tcW w:w="2785" w:type="pct"/>
            <w:gridSpan w:val="2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6"/>
              </w:numPr>
              <w:ind w:left="92" w:firstLine="80"/>
              <w:jc w:val="both"/>
              <w:rPr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966" w:type="pct"/>
            <w:vMerge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85" w:type="pct"/>
            <w:gridSpan w:val="2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6"/>
              </w:numPr>
              <w:ind w:left="92" w:firstLine="80"/>
              <w:jc w:val="both"/>
              <w:rPr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966" w:type="pct"/>
            <w:vMerge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85" w:type="pct"/>
            <w:gridSpan w:val="2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6"/>
              </w:numPr>
              <w:ind w:left="92" w:firstLine="80"/>
              <w:jc w:val="both"/>
              <w:rPr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966" w:type="pct"/>
            <w:vMerge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85" w:type="pct"/>
            <w:gridSpan w:val="2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6"/>
              </w:numPr>
              <w:ind w:left="92" w:firstLine="80"/>
              <w:jc w:val="both"/>
              <w:rPr>
                <w:sz w:val="20"/>
                <w:szCs w:val="20"/>
              </w:rPr>
            </w:pPr>
          </w:p>
        </w:tc>
        <w:tc>
          <w:tcPr>
            <w:tcW w:w="778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1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A0440D" w:rsidRDefault="00A0440D" w:rsidP="00A0440D">
      <w:pPr>
        <w:spacing w:line="240" w:lineRule="auto"/>
        <w:ind w:left="6300" w:hanging="1440"/>
        <w:jc w:val="left"/>
      </w:pPr>
      <w:r>
        <w:t>к приказу Министерства образования</w:t>
      </w:r>
    </w:p>
    <w:p w:rsidR="00A0440D" w:rsidRDefault="00A0440D" w:rsidP="00A0440D">
      <w:pPr>
        <w:spacing w:line="240" w:lineRule="auto"/>
        <w:ind w:left="6300" w:hanging="1440"/>
        <w:jc w:val="left"/>
      </w:pPr>
      <w:r>
        <w:t xml:space="preserve">Калининградской области </w:t>
      </w:r>
    </w:p>
    <w:p w:rsidR="00A0440D" w:rsidRPr="009E7858" w:rsidRDefault="00A0440D" w:rsidP="00A0440D">
      <w:pPr>
        <w:spacing w:line="240" w:lineRule="auto"/>
        <w:ind w:left="6300" w:hanging="1440"/>
        <w:jc w:val="left"/>
      </w:pPr>
      <w:r>
        <w:t xml:space="preserve">от «__» ______ 2016 года № ________ </w:t>
      </w:r>
    </w:p>
    <w:p w:rsidR="00A0440D" w:rsidRPr="001B6665" w:rsidRDefault="00A0440D" w:rsidP="00A0440D">
      <w:pPr>
        <w:spacing w:line="240" w:lineRule="auto"/>
        <w:ind w:left="0" w:firstLine="0"/>
        <w:jc w:val="center"/>
        <w:rPr>
          <w:b/>
          <w:sz w:val="28"/>
          <w:szCs w:val="28"/>
        </w:rPr>
      </w:pPr>
    </w:p>
    <w:p w:rsidR="00A0440D" w:rsidRPr="001B6665" w:rsidRDefault="00A0440D" w:rsidP="00A0440D">
      <w:pPr>
        <w:spacing w:line="240" w:lineRule="auto"/>
        <w:ind w:left="0" w:firstLine="0"/>
        <w:jc w:val="center"/>
        <w:rPr>
          <w:b/>
          <w:sz w:val="28"/>
          <w:szCs w:val="28"/>
        </w:rPr>
      </w:pPr>
      <w:r w:rsidRPr="001B6665">
        <w:rPr>
          <w:b/>
          <w:sz w:val="28"/>
          <w:szCs w:val="28"/>
        </w:rPr>
        <w:t>АНКЕТА</w:t>
      </w:r>
    </w:p>
    <w:p w:rsidR="00A0440D" w:rsidRPr="001B6665" w:rsidRDefault="00A0440D" w:rsidP="00A0440D">
      <w:pPr>
        <w:spacing w:line="24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1B6665">
        <w:rPr>
          <w:b/>
          <w:sz w:val="28"/>
          <w:szCs w:val="28"/>
        </w:rPr>
        <w:t>андидата на участие в смене ВДЦ «Океан»</w:t>
      </w:r>
    </w:p>
    <w:p w:rsidR="00A0440D" w:rsidRDefault="00A0440D" w:rsidP="00A0440D">
      <w:pPr>
        <w:spacing w:line="240" w:lineRule="auto"/>
        <w:ind w:firstLine="709"/>
      </w:pPr>
    </w:p>
    <w:p w:rsidR="00A0440D" w:rsidRDefault="00A0440D" w:rsidP="00A0440D">
      <w:pPr>
        <w:spacing w:line="240" w:lineRule="auto"/>
        <w:jc w:val="left"/>
      </w:pPr>
      <w:r>
        <w:br w:type="page"/>
      </w:r>
    </w:p>
    <w:p w:rsidR="00A0440D" w:rsidRPr="007128BC" w:rsidRDefault="00A0440D" w:rsidP="00A0440D">
      <w:pPr>
        <w:spacing w:line="240" w:lineRule="auto"/>
        <w:ind w:left="0" w:firstLine="4820"/>
        <w:jc w:val="left"/>
        <w:rPr>
          <w:b/>
        </w:rPr>
      </w:pPr>
      <w:r>
        <w:rPr>
          <w:b/>
        </w:rPr>
        <w:lastRenderedPageBreak/>
        <w:t>Приложение № 4</w:t>
      </w:r>
    </w:p>
    <w:p w:rsidR="00A0440D" w:rsidRDefault="00A0440D" w:rsidP="00A0440D">
      <w:pPr>
        <w:spacing w:line="240" w:lineRule="auto"/>
        <w:ind w:left="6300" w:hanging="1440"/>
        <w:jc w:val="left"/>
      </w:pPr>
      <w:r>
        <w:t>к приказу Министерства образования</w:t>
      </w:r>
    </w:p>
    <w:p w:rsidR="00A0440D" w:rsidRDefault="00A0440D" w:rsidP="00A0440D">
      <w:pPr>
        <w:spacing w:line="240" w:lineRule="auto"/>
        <w:ind w:left="6300" w:hanging="1440"/>
        <w:jc w:val="left"/>
      </w:pPr>
      <w:r>
        <w:t xml:space="preserve">Калининградской области </w:t>
      </w:r>
    </w:p>
    <w:p w:rsidR="00A0440D" w:rsidRPr="009E7858" w:rsidRDefault="00A0440D" w:rsidP="00A0440D">
      <w:pPr>
        <w:spacing w:line="240" w:lineRule="auto"/>
        <w:ind w:left="6300" w:hanging="1440"/>
        <w:jc w:val="left"/>
      </w:pPr>
      <w:r>
        <w:t xml:space="preserve">от «__» ______ 2016 года № ________ </w:t>
      </w:r>
    </w:p>
    <w:p w:rsidR="00A0440D" w:rsidRDefault="00A0440D" w:rsidP="00A0440D">
      <w:pPr>
        <w:spacing w:line="240" w:lineRule="auto"/>
        <w:ind w:firstLine="709"/>
        <w:jc w:val="center"/>
      </w:pPr>
    </w:p>
    <w:p w:rsidR="00A0440D" w:rsidRPr="001E18AC" w:rsidRDefault="00A0440D" w:rsidP="00A0440D">
      <w:pPr>
        <w:spacing w:line="240" w:lineRule="auto"/>
        <w:ind w:firstLine="709"/>
        <w:jc w:val="center"/>
        <w:rPr>
          <w:b/>
        </w:rPr>
      </w:pPr>
      <w:r w:rsidRPr="001E18AC">
        <w:rPr>
          <w:b/>
        </w:rPr>
        <w:t xml:space="preserve">ОБРАЗЕЦ </w:t>
      </w:r>
    </w:p>
    <w:p w:rsidR="00A0440D" w:rsidRPr="001E18AC" w:rsidRDefault="00A0440D" w:rsidP="00A0440D">
      <w:pPr>
        <w:spacing w:line="240" w:lineRule="auto"/>
        <w:ind w:firstLine="709"/>
        <w:jc w:val="center"/>
        <w:rPr>
          <w:b/>
        </w:rPr>
      </w:pPr>
      <w:r w:rsidRPr="001E18AC">
        <w:rPr>
          <w:b/>
        </w:rPr>
        <w:t>заполнения анкеты</w:t>
      </w:r>
    </w:p>
    <w:p w:rsidR="00A0440D" w:rsidRDefault="00A0440D" w:rsidP="00A0440D">
      <w:pPr>
        <w:spacing w:line="240" w:lineRule="auto"/>
        <w:ind w:firstLine="709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9"/>
        <w:gridCol w:w="2481"/>
        <w:gridCol w:w="2019"/>
        <w:gridCol w:w="1849"/>
        <w:gridCol w:w="963"/>
      </w:tblGrid>
      <w:tr w:rsidR="00A0440D" w:rsidTr="007F17F1">
        <w:tc>
          <w:tcPr>
            <w:tcW w:w="2476" w:type="pct"/>
            <w:gridSpan w:val="2"/>
            <w:shd w:val="clear" w:color="auto" w:fill="auto"/>
          </w:tcPr>
          <w:p w:rsidR="00A0440D" w:rsidRPr="00047E0F" w:rsidRDefault="00A0440D" w:rsidP="007F17F1">
            <w:pPr>
              <w:pStyle w:val="a7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Запрашиваемая информация</w:t>
            </w:r>
          </w:p>
        </w:tc>
        <w:tc>
          <w:tcPr>
            <w:tcW w:w="1055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Данные</w:t>
            </w:r>
          </w:p>
        </w:tc>
        <w:tc>
          <w:tcPr>
            <w:tcW w:w="966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Приложение</w:t>
            </w:r>
          </w:p>
        </w:tc>
        <w:tc>
          <w:tcPr>
            <w:tcW w:w="504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Оценка эксперта</w:t>
            </w:r>
          </w:p>
        </w:tc>
      </w:tr>
      <w:tr w:rsidR="00A0440D" w:rsidTr="007F17F1">
        <w:tc>
          <w:tcPr>
            <w:tcW w:w="1180" w:type="pct"/>
            <w:vMerge w:val="restart"/>
            <w:shd w:val="clear" w:color="auto" w:fill="auto"/>
          </w:tcPr>
          <w:p w:rsidR="00A0440D" w:rsidRPr="00047E0F" w:rsidRDefault="00A0440D" w:rsidP="007F17F1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Персональная информация</w:t>
            </w:r>
          </w:p>
        </w:tc>
        <w:tc>
          <w:tcPr>
            <w:tcW w:w="1295" w:type="pct"/>
            <w:shd w:val="clear" w:color="auto" w:fill="auto"/>
          </w:tcPr>
          <w:p w:rsidR="00A0440D" w:rsidRPr="00047E0F" w:rsidRDefault="00A0440D" w:rsidP="007F17F1">
            <w:pPr>
              <w:pStyle w:val="a7"/>
              <w:ind w:left="0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ФИО</w:t>
            </w:r>
          </w:p>
        </w:tc>
        <w:tc>
          <w:tcPr>
            <w:tcW w:w="2021" w:type="pct"/>
            <w:gridSpan w:val="2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Иванов Иван Иванович</w:t>
            </w:r>
          </w:p>
        </w:tc>
        <w:tc>
          <w:tcPr>
            <w:tcW w:w="504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1180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3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2021" w:type="pct"/>
            <w:gridSpan w:val="2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МАОУ Лицей №35</w:t>
            </w:r>
          </w:p>
        </w:tc>
        <w:tc>
          <w:tcPr>
            <w:tcW w:w="504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1180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3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Класс</w:t>
            </w:r>
          </w:p>
        </w:tc>
        <w:tc>
          <w:tcPr>
            <w:tcW w:w="2021" w:type="pct"/>
            <w:gridSpan w:val="2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8</w:t>
            </w:r>
            <w:proofErr w:type="gramStart"/>
            <w:r w:rsidRPr="00047E0F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504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1180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3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Мобильный телефон</w:t>
            </w:r>
          </w:p>
        </w:tc>
        <w:tc>
          <w:tcPr>
            <w:tcW w:w="2021" w:type="pct"/>
            <w:gridSpan w:val="2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89111111111</w:t>
            </w:r>
          </w:p>
        </w:tc>
        <w:tc>
          <w:tcPr>
            <w:tcW w:w="504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1180" w:type="pct"/>
            <w:vMerge w:val="restart"/>
            <w:shd w:val="clear" w:color="auto" w:fill="auto"/>
          </w:tcPr>
          <w:p w:rsidR="00A0440D" w:rsidRPr="00047E0F" w:rsidRDefault="00A0440D" w:rsidP="007F17F1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Достижения в учебе</w:t>
            </w:r>
          </w:p>
        </w:tc>
        <w:tc>
          <w:tcPr>
            <w:tcW w:w="1295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047E0F">
              <w:rPr>
                <w:b/>
                <w:sz w:val="20"/>
                <w:szCs w:val="20"/>
              </w:rPr>
              <w:t>Средний балл годовых оценок</w:t>
            </w:r>
          </w:p>
        </w:tc>
        <w:tc>
          <w:tcPr>
            <w:tcW w:w="1055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8"/>
              </w:numPr>
              <w:ind w:left="-25" w:firstLine="72"/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 xml:space="preserve">4,5 </w:t>
            </w:r>
          </w:p>
        </w:tc>
        <w:tc>
          <w:tcPr>
            <w:tcW w:w="966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Табель об успеваемости</w:t>
            </w:r>
          </w:p>
        </w:tc>
        <w:tc>
          <w:tcPr>
            <w:tcW w:w="504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1180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3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pct"/>
            <w:vMerge w:val="restar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Достижения в научно-познавательной деятельности различных уровней</w:t>
            </w:r>
          </w:p>
        </w:tc>
        <w:tc>
          <w:tcPr>
            <w:tcW w:w="1055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8"/>
              </w:numPr>
              <w:ind w:left="0" w:firstLine="16"/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Научно-практическая конференция по химии в БФУ</w:t>
            </w:r>
          </w:p>
        </w:tc>
        <w:tc>
          <w:tcPr>
            <w:tcW w:w="966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Сертификат участника</w:t>
            </w:r>
          </w:p>
        </w:tc>
        <w:tc>
          <w:tcPr>
            <w:tcW w:w="504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1180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3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pct"/>
            <w:vMerge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55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8"/>
              </w:numPr>
              <w:ind w:left="0" w:firstLine="16"/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 xml:space="preserve">Всероссийская выставка </w:t>
            </w:r>
            <w:proofErr w:type="gramStart"/>
            <w:r w:rsidRPr="00047E0F">
              <w:rPr>
                <w:sz w:val="20"/>
                <w:szCs w:val="20"/>
              </w:rPr>
              <w:t>по</w:t>
            </w:r>
            <w:proofErr w:type="gramEnd"/>
            <w:r w:rsidRPr="00047E0F">
              <w:rPr>
                <w:sz w:val="20"/>
                <w:szCs w:val="20"/>
              </w:rPr>
              <w:t xml:space="preserve"> робототехники </w:t>
            </w:r>
          </w:p>
        </w:tc>
        <w:tc>
          <w:tcPr>
            <w:tcW w:w="966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Диплом участника</w:t>
            </w:r>
          </w:p>
        </w:tc>
        <w:tc>
          <w:tcPr>
            <w:tcW w:w="504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1180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3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pct"/>
            <w:vMerge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55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8"/>
              </w:numPr>
              <w:ind w:left="0" w:firstLine="16"/>
              <w:jc w:val="both"/>
              <w:rPr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1180" w:type="pct"/>
            <w:vMerge w:val="restart"/>
            <w:shd w:val="clear" w:color="auto" w:fill="auto"/>
          </w:tcPr>
          <w:p w:rsidR="00A0440D" w:rsidRPr="00047E0F" w:rsidRDefault="00A0440D" w:rsidP="007F17F1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Достижения в общественной деятельности.</w:t>
            </w:r>
          </w:p>
          <w:p w:rsidR="00A0440D" w:rsidRPr="00047E0F" w:rsidRDefault="00A0440D" w:rsidP="007F17F1">
            <w:pPr>
              <w:spacing w:line="240" w:lineRule="auto"/>
              <w:ind w:left="284" w:hanging="11"/>
              <w:rPr>
                <w:sz w:val="20"/>
                <w:szCs w:val="20"/>
              </w:rPr>
            </w:pPr>
          </w:p>
        </w:tc>
        <w:tc>
          <w:tcPr>
            <w:tcW w:w="1295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 w:rsidRPr="00047E0F">
              <w:rPr>
                <w:b/>
                <w:sz w:val="20"/>
                <w:szCs w:val="20"/>
              </w:rPr>
              <w:t>Участие/членство в общественной организации</w:t>
            </w:r>
          </w:p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55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9"/>
              </w:numPr>
              <w:ind w:left="225" w:hanging="70"/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 xml:space="preserve">Член </w:t>
            </w:r>
            <w:r w:rsidRPr="00047E0F">
              <w:rPr>
                <w:rFonts w:ascii="PT Serif" w:hAnsi="PT Serif" w:cs="PT Serif"/>
                <w:color w:val="030B1A"/>
                <w:sz w:val="20"/>
                <w:szCs w:val="28"/>
              </w:rPr>
              <w:t>КРОО ООО «Российский Союз молодёжи»</w:t>
            </w:r>
          </w:p>
        </w:tc>
        <w:tc>
          <w:tcPr>
            <w:tcW w:w="966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Характеристика руководителя</w:t>
            </w:r>
          </w:p>
        </w:tc>
        <w:tc>
          <w:tcPr>
            <w:tcW w:w="504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1180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3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pct"/>
            <w:vMerge w:val="restar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gramStart"/>
            <w:r w:rsidRPr="00047E0F">
              <w:rPr>
                <w:sz w:val="20"/>
                <w:szCs w:val="20"/>
              </w:rPr>
              <w:t>Участие и/или реализация социальных проектов (руководитель/инициатор</w:t>
            </w:r>
            <w:proofErr w:type="gramEnd"/>
          </w:p>
          <w:p w:rsidR="00A0440D" w:rsidRPr="00047E0F" w:rsidRDefault="00A0440D" w:rsidP="007F17F1">
            <w:pPr>
              <w:spacing w:line="240" w:lineRule="auto"/>
              <w:ind w:left="360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- организатор</w:t>
            </w:r>
          </w:p>
          <w:p w:rsidR="00A0440D" w:rsidRPr="00047E0F" w:rsidRDefault="00A0440D" w:rsidP="007F17F1">
            <w:pPr>
              <w:spacing w:line="240" w:lineRule="auto"/>
              <w:ind w:left="360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 xml:space="preserve">- участник. </w:t>
            </w:r>
          </w:p>
        </w:tc>
        <w:tc>
          <w:tcPr>
            <w:tcW w:w="1055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9"/>
              </w:numPr>
              <w:ind w:left="225" w:hanging="70"/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Реализация проекта помощи ветеранам (Участник)</w:t>
            </w:r>
          </w:p>
        </w:tc>
        <w:tc>
          <w:tcPr>
            <w:tcW w:w="966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Благодарственное письмо</w:t>
            </w:r>
          </w:p>
        </w:tc>
        <w:tc>
          <w:tcPr>
            <w:tcW w:w="504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1180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3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pct"/>
            <w:vMerge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55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9"/>
              </w:numPr>
              <w:ind w:left="225" w:hanging="70"/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Участник Международной волонтерской акции «</w:t>
            </w:r>
            <w:proofErr w:type="spellStart"/>
            <w:r w:rsidRPr="00047E0F">
              <w:rPr>
                <w:sz w:val="20"/>
                <w:szCs w:val="20"/>
              </w:rPr>
              <w:t>clean</w:t>
            </w:r>
            <w:proofErr w:type="spellEnd"/>
            <w:r w:rsidRPr="00047E0F">
              <w:rPr>
                <w:sz w:val="20"/>
                <w:szCs w:val="20"/>
              </w:rPr>
              <w:t xml:space="preserve"> </w:t>
            </w:r>
            <w:proofErr w:type="spellStart"/>
            <w:r w:rsidRPr="00047E0F">
              <w:rPr>
                <w:sz w:val="20"/>
                <w:szCs w:val="20"/>
              </w:rPr>
              <w:t>up</w:t>
            </w:r>
            <w:proofErr w:type="spellEnd"/>
            <w:r w:rsidRPr="00047E0F">
              <w:rPr>
                <w:sz w:val="20"/>
                <w:szCs w:val="20"/>
              </w:rPr>
              <w:t xml:space="preserve"> </w:t>
            </w:r>
            <w:proofErr w:type="spellStart"/>
            <w:r w:rsidRPr="00047E0F">
              <w:rPr>
                <w:sz w:val="20"/>
                <w:szCs w:val="20"/>
              </w:rPr>
              <w:t>the</w:t>
            </w:r>
            <w:proofErr w:type="spellEnd"/>
            <w:r w:rsidRPr="00047E0F">
              <w:rPr>
                <w:sz w:val="20"/>
                <w:szCs w:val="20"/>
              </w:rPr>
              <w:t xml:space="preserve"> </w:t>
            </w:r>
            <w:proofErr w:type="spellStart"/>
            <w:r w:rsidRPr="00047E0F">
              <w:rPr>
                <w:sz w:val="20"/>
                <w:szCs w:val="20"/>
              </w:rPr>
              <w:t>world</w:t>
            </w:r>
            <w:proofErr w:type="spellEnd"/>
            <w:r w:rsidRPr="00047E0F">
              <w:rPr>
                <w:sz w:val="20"/>
                <w:szCs w:val="20"/>
              </w:rPr>
              <w:t>»</w:t>
            </w:r>
          </w:p>
        </w:tc>
        <w:tc>
          <w:tcPr>
            <w:tcW w:w="966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Копия волонтерской книжки</w:t>
            </w:r>
          </w:p>
        </w:tc>
        <w:tc>
          <w:tcPr>
            <w:tcW w:w="504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1180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3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pct"/>
            <w:vMerge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55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9"/>
              </w:numPr>
              <w:ind w:left="225" w:hanging="70"/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 xml:space="preserve"> Участник благотворительного марафона «Ты нам нужен»</w:t>
            </w:r>
          </w:p>
        </w:tc>
        <w:tc>
          <w:tcPr>
            <w:tcW w:w="966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Благодарственное письмо</w:t>
            </w:r>
          </w:p>
        </w:tc>
        <w:tc>
          <w:tcPr>
            <w:tcW w:w="504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1180" w:type="pct"/>
            <w:vMerge w:val="restart"/>
            <w:shd w:val="clear" w:color="auto" w:fill="auto"/>
          </w:tcPr>
          <w:p w:rsidR="00A0440D" w:rsidRPr="00047E0F" w:rsidRDefault="00A0440D" w:rsidP="007F17F1">
            <w:pPr>
              <w:pStyle w:val="a7"/>
              <w:tabs>
                <w:tab w:val="left" w:pos="851"/>
              </w:tabs>
              <w:ind w:left="0"/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Творческая деятельность.</w:t>
            </w:r>
          </w:p>
          <w:p w:rsidR="00A0440D" w:rsidRPr="00047E0F" w:rsidRDefault="00A0440D" w:rsidP="007F17F1">
            <w:pPr>
              <w:spacing w:line="240" w:lineRule="auto"/>
              <w:ind w:left="284" w:hanging="11"/>
              <w:rPr>
                <w:sz w:val="20"/>
                <w:szCs w:val="20"/>
              </w:rPr>
            </w:pPr>
          </w:p>
        </w:tc>
        <w:tc>
          <w:tcPr>
            <w:tcW w:w="1295" w:type="pct"/>
            <w:vMerge w:val="restar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Участие в творческих мероприятиях различных уровней</w:t>
            </w:r>
          </w:p>
        </w:tc>
        <w:tc>
          <w:tcPr>
            <w:tcW w:w="1055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 xml:space="preserve"> Гран-при конкурса «Звезды Балтики»</w:t>
            </w:r>
          </w:p>
        </w:tc>
        <w:tc>
          <w:tcPr>
            <w:tcW w:w="966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Диплом</w:t>
            </w:r>
          </w:p>
        </w:tc>
        <w:tc>
          <w:tcPr>
            <w:tcW w:w="504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1180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3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pct"/>
            <w:vMerge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55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 xml:space="preserve"> Призер международного конкурса чтецов «Чтение это модно»</w:t>
            </w:r>
          </w:p>
        </w:tc>
        <w:tc>
          <w:tcPr>
            <w:tcW w:w="966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диплом</w:t>
            </w:r>
          </w:p>
        </w:tc>
        <w:tc>
          <w:tcPr>
            <w:tcW w:w="504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1180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3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pct"/>
            <w:vMerge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55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Солист коллектива «Балтийские горошины»</w:t>
            </w:r>
          </w:p>
        </w:tc>
        <w:tc>
          <w:tcPr>
            <w:tcW w:w="966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Рекомендательное письмо руководителя</w:t>
            </w:r>
          </w:p>
        </w:tc>
        <w:tc>
          <w:tcPr>
            <w:tcW w:w="504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1180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3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pct"/>
            <w:vMerge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55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rPr>
          <w:trHeight w:val="100"/>
        </w:trPr>
        <w:tc>
          <w:tcPr>
            <w:tcW w:w="1180" w:type="pct"/>
            <w:vMerge w:val="restart"/>
            <w:shd w:val="clear" w:color="auto" w:fill="auto"/>
          </w:tcPr>
          <w:p w:rsidR="00A0440D" w:rsidRPr="00047E0F" w:rsidRDefault="00A0440D" w:rsidP="007F17F1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Достижения в спорте.</w:t>
            </w:r>
          </w:p>
          <w:p w:rsidR="00A0440D" w:rsidRPr="00047E0F" w:rsidRDefault="00A0440D" w:rsidP="007F17F1">
            <w:pPr>
              <w:spacing w:line="240" w:lineRule="auto"/>
              <w:ind w:left="284" w:hanging="11"/>
              <w:rPr>
                <w:sz w:val="20"/>
                <w:szCs w:val="20"/>
              </w:rPr>
            </w:pPr>
          </w:p>
        </w:tc>
        <w:tc>
          <w:tcPr>
            <w:tcW w:w="1295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 w:rsidRPr="00047E0F">
              <w:rPr>
                <w:b/>
                <w:sz w:val="20"/>
                <w:szCs w:val="20"/>
              </w:rPr>
              <w:lastRenderedPageBreak/>
              <w:t>Спортивный разряд</w:t>
            </w:r>
          </w:p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55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lastRenderedPageBreak/>
              <w:t xml:space="preserve"> Первый </w:t>
            </w:r>
            <w:r w:rsidRPr="00047E0F">
              <w:rPr>
                <w:sz w:val="20"/>
                <w:szCs w:val="20"/>
              </w:rPr>
              <w:lastRenderedPageBreak/>
              <w:t>взрослый</w:t>
            </w:r>
          </w:p>
        </w:tc>
        <w:tc>
          <w:tcPr>
            <w:tcW w:w="966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lastRenderedPageBreak/>
              <w:t xml:space="preserve">Разрядная книжка </w:t>
            </w:r>
            <w:r w:rsidRPr="00047E0F">
              <w:rPr>
                <w:sz w:val="20"/>
                <w:szCs w:val="20"/>
              </w:rPr>
              <w:lastRenderedPageBreak/>
              <w:t>и рекомендация руководителя</w:t>
            </w:r>
          </w:p>
        </w:tc>
        <w:tc>
          <w:tcPr>
            <w:tcW w:w="504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1180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3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pct"/>
            <w:vMerge w:val="restar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 xml:space="preserve">Участие в спортивных мероприятиях   </w:t>
            </w:r>
          </w:p>
        </w:tc>
        <w:tc>
          <w:tcPr>
            <w:tcW w:w="1055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 xml:space="preserve"> 1 место в международных юношеских  соревнованиях</w:t>
            </w:r>
          </w:p>
        </w:tc>
        <w:tc>
          <w:tcPr>
            <w:tcW w:w="966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диплом</w:t>
            </w:r>
          </w:p>
        </w:tc>
        <w:tc>
          <w:tcPr>
            <w:tcW w:w="504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1180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3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pct"/>
            <w:vMerge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55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призер Весеннего кросса</w:t>
            </w:r>
          </w:p>
        </w:tc>
        <w:tc>
          <w:tcPr>
            <w:tcW w:w="966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диплом</w:t>
            </w:r>
          </w:p>
        </w:tc>
        <w:tc>
          <w:tcPr>
            <w:tcW w:w="504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1180" w:type="pct"/>
            <w:vMerge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3"/>
              </w:numPr>
              <w:ind w:left="284" w:hanging="11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pct"/>
            <w:vMerge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55" w:type="pct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966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1180" w:type="pct"/>
            <w:vMerge w:val="restart"/>
            <w:shd w:val="clear" w:color="auto" w:fill="auto"/>
          </w:tcPr>
          <w:p w:rsidR="00A0440D" w:rsidRPr="00047E0F" w:rsidRDefault="00A0440D" w:rsidP="007F17F1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Хобби</w:t>
            </w:r>
          </w:p>
        </w:tc>
        <w:tc>
          <w:tcPr>
            <w:tcW w:w="3316" w:type="pct"/>
            <w:gridSpan w:val="3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Коллекционирую марки</w:t>
            </w:r>
          </w:p>
        </w:tc>
        <w:tc>
          <w:tcPr>
            <w:tcW w:w="504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1180" w:type="pct"/>
            <w:vMerge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16" w:type="pct"/>
            <w:gridSpan w:val="3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047E0F">
              <w:rPr>
                <w:sz w:val="20"/>
                <w:szCs w:val="20"/>
              </w:rPr>
              <w:t>Занимаюсь стендовым моделизмом</w:t>
            </w:r>
          </w:p>
        </w:tc>
        <w:tc>
          <w:tcPr>
            <w:tcW w:w="504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1180" w:type="pct"/>
            <w:vMerge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16" w:type="pct"/>
            <w:gridSpan w:val="3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0440D" w:rsidTr="007F17F1">
        <w:tc>
          <w:tcPr>
            <w:tcW w:w="1180" w:type="pct"/>
            <w:vMerge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316" w:type="pct"/>
            <w:gridSpan w:val="3"/>
            <w:shd w:val="clear" w:color="auto" w:fill="auto"/>
          </w:tcPr>
          <w:p w:rsidR="00A0440D" w:rsidRPr="00047E0F" w:rsidRDefault="00A0440D" w:rsidP="00A0440D">
            <w:pPr>
              <w:pStyle w:val="a7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A0440D" w:rsidRPr="00047E0F" w:rsidRDefault="00A0440D" w:rsidP="007F17F1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A0440D" w:rsidRDefault="00A0440D" w:rsidP="00A0440D">
      <w:pPr>
        <w:spacing w:line="240" w:lineRule="auto"/>
        <w:ind w:firstLine="709"/>
      </w:pPr>
    </w:p>
    <w:p w:rsidR="00A0440D" w:rsidRPr="001E18AC" w:rsidRDefault="00A0440D" w:rsidP="00A0440D">
      <w:pPr>
        <w:spacing w:line="240" w:lineRule="auto"/>
        <w:ind w:left="0" w:firstLine="0"/>
      </w:pPr>
    </w:p>
    <w:p w:rsidR="00A0440D" w:rsidRDefault="00A0440D" w:rsidP="00997967">
      <w:pPr>
        <w:spacing w:line="276" w:lineRule="auto"/>
        <w:ind w:left="0" w:firstLine="0"/>
        <w:rPr>
          <w:sz w:val="28"/>
          <w:szCs w:val="28"/>
        </w:rPr>
      </w:pPr>
    </w:p>
    <w:sectPr w:rsidR="00A0440D" w:rsidSect="00070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honburi">
    <w:altName w:val="Courier New"/>
    <w:charset w:val="59"/>
    <w:family w:val="auto"/>
    <w:pitch w:val="variable"/>
    <w:sig w:usb0="00000001" w:usb1="00000000" w:usb2="00000000" w:usb3="00000000" w:csb0="00000197" w:csb1="00000000"/>
  </w:font>
  <w:font w:name="PT Serif">
    <w:altName w:val="Times New Roman"/>
    <w:charset w:val="00"/>
    <w:family w:val="auto"/>
    <w:pitch w:val="variable"/>
    <w:sig w:usb0="00000001" w:usb1="5000204B" w:usb2="0000000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729DB"/>
    <w:multiLevelType w:val="hybridMultilevel"/>
    <w:tmpl w:val="E2989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C69F9"/>
    <w:multiLevelType w:val="hybridMultilevel"/>
    <w:tmpl w:val="80AA63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342FB"/>
    <w:multiLevelType w:val="hybridMultilevel"/>
    <w:tmpl w:val="526C5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C160A"/>
    <w:multiLevelType w:val="hybridMultilevel"/>
    <w:tmpl w:val="5678C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A7322"/>
    <w:multiLevelType w:val="hybridMultilevel"/>
    <w:tmpl w:val="CC6CD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775F5"/>
    <w:multiLevelType w:val="hybridMultilevel"/>
    <w:tmpl w:val="C8F4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612D5"/>
    <w:multiLevelType w:val="multilevel"/>
    <w:tmpl w:val="FFB2E5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7">
    <w:nsid w:val="51171BA0"/>
    <w:multiLevelType w:val="hybridMultilevel"/>
    <w:tmpl w:val="1CEC00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86398"/>
    <w:multiLevelType w:val="hybridMultilevel"/>
    <w:tmpl w:val="2F787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643F4"/>
    <w:multiLevelType w:val="hybridMultilevel"/>
    <w:tmpl w:val="C8F4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302A4"/>
    <w:multiLevelType w:val="hybridMultilevel"/>
    <w:tmpl w:val="1CEC00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14B01"/>
    <w:multiLevelType w:val="hybridMultilevel"/>
    <w:tmpl w:val="59B49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B36B01"/>
    <w:multiLevelType w:val="hybridMultilevel"/>
    <w:tmpl w:val="42F66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1"/>
  </w:num>
  <w:num w:numId="5">
    <w:abstractNumId w:val="12"/>
  </w:num>
  <w:num w:numId="6">
    <w:abstractNumId w:val="3"/>
  </w:num>
  <w:num w:numId="7">
    <w:abstractNumId w:val="10"/>
  </w:num>
  <w:num w:numId="8">
    <w:abstractNumId w:val="4"/>
  </w:num>
  <w:num w:numId="9">
    <w:abstractNumId w:val="0"/>
  </w:num>
  <w:num w:numId="10">
    <w:abstractNumId w:val="8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967"/>
    <w:rsid w:val="00070892"/>
    <w:rsid w:val="000D25F3"/>
    <w:rsid w:val="001B6A04"/>
    <w:rsid w:val="003D409F"/>
    <w:rsid w:val="00483CA0"/>
    <w:rsid w:val="00517B92"/>
    <w:rsid w:val="00691695"/>
    <w:rsid w:val="007B7272"/>
    <w:rsid w:val="00860ACD"/>
    <w:rsid w:val="009163C7"/>
    <w:rsid w:val="00997967"/>
    <w:rsid w:val="00A0440D"/>
    <w:rsid w:val="00DF3966"/>
    <w:rsid w:val="00E91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967"/>
    <w:pPr>
      <w:widowControl w:val="0"/>
      <w:autoSpaceDE w:val="0"/>
      <w:autoSpaceDN w:val="0"/>
      <w:adjustRightInd w:val="0"/>
      <w:spacing w:after="0" w:line="300" w:lineRule="auto"/>
      <w:ind w:left="400" w:firstLine="3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F3966"/>
    <w:rPr>
      <w:b/>
      <w:bCs/>
    </w:rPr>
  </w:style>
  <w:style w:type="paragraph" w:styleId="a4">
    <w:name w:val="Body Text"/>
    <w:basedOn w:val="a"/>
    <w:link w:val="a5"/>
    <w:rsid w:val="00997967"/>
    <w:pPr>
      <w:widowControl/>
      <w:autoSpaceDE/>
      <w:autoSpaceDN/>
      <w:adjustRightInd/>
      <w:spacing w:after="120" w:line="240" w:lineRule="auto"/>
      <w:ind w:left="0" w:firstLine="0"/>
      <w:jc w:val="left"/>
    </w:pPr>
  </w:style>
  <w:style w:type="character" w:customStyle="1" w:styleId="a5">
    <w:name w:val="Основной текст Знак"/>
    <w:basedOn w:val="a0"/>
    <w:link w:val="a4"/>
    <w:rsid w:val="00997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ey">
    <w:name w:val="Ia?ey"/>
    <w:basedOn w:val="a"/>
    <w:rsid w:val="00997967"/>
    <w:pPr>
      <w:widowControl/>
      <w:overflowPunct w:val="0"/>
      <w:spacing w:line="240" w:lineRule="auto"/>
      <w:ind w:left="0" w:firstLine="567"/>
      <w:textAlignment w:val="baseline"/>
    </w:pPr>
    <w:rPr>
      <w:sz w:val="28"/>
      <w:szCs w:val="20"/>
    </w:rPr>
  </w:style>
  <w:style w:type="character" w:styleId="a6">
    <w:name w:val="Hyperlink"/>
    <w:basedOn w:val="a0"/>
    <w:uiPriority w:val="99"/>
    <w:unhideWhenUsed/>
    <w:rsid w:val="00997967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A0440D"/>
    <w:pPr>
      <w:widowControl/>
      <w:autoSpaceDE/>
      <w:autoSpaceDN/>
      <w:adjustRightInd/>
      <w:spacing w:line="240" w:lineRule="auto"/>
      <w:ind w:left="720" w:firstLine="0"/>
      <w:jc w:val="left"/>
    </w:pPr>
    <w:rPr>
      <w:rFonts w:ascii="Cambria" w:eastAsia="MS ??" w:hAnsi="Cambria" w:cs="Cambria"/>
    </w:rPr>
  </w:style>
  <w:style w:type="paragraph" w:styleId="a7">
    <w:name w:val="List Paragraph"/>
    <w:basedOn w:val="a"/>
    <w:uiPriority w:val="34"/>
    <w:qFormat/>
    <w:rsid w:val="00A0440D"/>
    <w:pPr>
      <w:widowControl/>
      <w:autoSpaceDE/>
      <w:autoSpaceDN/>
      <w:adjustRightInd/>
      <w:spacing w:line="240" w:lineRule="auto"/>
      <w:ind w:left="720" w:firstLine="0"/>
      <w:contextualSpacing/>
      <w:jc w:val="left"/>
    </w:pPr>
    <w:rPr>
      <w:rFonts w:ascii="Cambria" w:eastAsia="MS Mincho" w:hAnsi="Cambria"/>
    </w:rPr>
  </w:style>
  <w:style w:type="paragraph" w:styleId="a8">
    <w:name w:val="Balloon Text"/>
    <w:basedOn w:val="a"/>
    <w:link w:val="a9"/>
    <w:uiPriority w:val="99"/>
    <w:semiHidden/>
    <w:unhideWhenUsed/>
    <w:rsid w:val="009163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3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967"/>
    <w:pPr>
      <w:widowControl w:val="0"/>
      <w:autoSpaceDE w:val="0"/>
      <w:autoSpaceDN w:val="0"/>
      <w:adjustRightInd w:val="0"/>
      <w:spacing w:after="0" w:line="300" w:lineRule="auto"/>
      <w:ind w:left="400" w:firstLine="3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F3966"/>
    <w:rPr>
      <w:b/>
      <w:bCs/>
    </w:rPr>
  </w:style>
  <w:style w:type="paragraph" w:styleId="a4">
    <w:name w:val="Body Text"/>
    <w:basedOn w:val="a"/>
    <w:link w:val="a5"/>
    <w:rsid w:val="00997967"/>
    <w:pPr>
      <w:widowControl/>
      <w:autoSpaceDE/>
      <w:autoSpaceDN/>
      <w:adjustRightInd/>
      <w:spacing w:after="120" w:line="240" w:lineRule="auto"/>
      <w:ind w:left="0" w:firstLine="0"/>
      <w:jc w:val="left"/>
    </w:pPr>
  </w:style>
  <w:style w:type="character" w:customStyle="1" w:styleId="a5">
    <w:name w:val="Основной текст Знак"/>
    <w:basedOn w:val="a0"/>
    <w:link w:val="a4"/>
    <w:rsid w:val="00997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ey">
    <w:name w:val="Ia?ey"/>
    <w:basedOn w:val="a"/>
    <w:rsid w:val="00997967"/>
    <w:pPr>
      <w:widowControl/>
      <w:overflowPunct w:val="0"/>
      <w:spacing w:line="240" w:lineRule="auto"/>
      <w:ind w:left="0" w:firstLine="567"/>
      <w:textAlignment w:val="baseline"/>
    </w:pPr>
    <w:rPr>
      <w:sz w:val="28"/>
      <w:szCs w:val="20"/>
    </w:rPr>
  </w:style>
  <w:style w:type="character" w:styleId="a6">
    <w:name w:val="Hyperlink"/>
    <w:basedOn w:val="a0"/>
    <w:uiPriority w:val="99"/>
    <w:unhideWhenUsed/>
    <w:rsid w:val="00997967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A0440D"/>
    <w:pPr>
      <w:widowControl/>
      <w:autoSpaceDE/>
      <w:autoSpaceDN/>
      <w:adjustRightInd/>
      <w:spacing w:line="240" w:lineRule="auto"/>
      <w:ind w:left="720" w:firstLine="0"/>
      <w:jc w:val="left"/>
    </w:pPr>
    <w:rPr>
      <w:rFonts w:ascii="Cambria" w:eastAsia="MS ??" w:hAnsi="Cambria" w:cs="Cambria"/>
    </w:rPr>
  </w:style>
  <w:style w:type="paragraph" w:styleId="a7">
    <w:name w:val="List Paragraph"/>
    <w:basedOn w:val="a"/>
    <w:uiPriority w:val="34"/>
    <w:qFormat/>
    <w:rsid w:val="00A0440D"/>
    <w:pPr>
      <w:widowControl/>
      <w:autoSpaceDE/>
      <w:autoSpaceDN/>
      <w:adjustRightInd/>
      <w:spacing w:line="240" w:lineRule="auto"/>
      <w:ind w:left="720" w:firstLine="0"/>
      <w:contextualSpacing/>
      <w:jc w:val="left"/>
    </w:pPr>
    <w:rPr>
      <w:rFonts w:ascii="Cambria" w:eastAsia="MS Mincho" w:hAnsi="Cambria"/>
    </w:rPr>
  </w:style>
  <w:style w:type="paragraph" w:styleId="a8">
    <w:name w:val="Balloon Text"/>
    <w:basedOn w:val="a"/>
    <w:link w:val="a9"/>
    <w:uiPriority w:val="99"/>
    <w:semiHidden/>
    <w:unhideWhenUsed/>
    <w:rsid w:val="009163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3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Сапожникова Виктория Вадимовна</dc:creator>
  <cp:lastModifiedBy>U.Streltsova</cp:lastModifiedBy>
  <cp:revision>2</cp:revision>
  <cp:lastPrinted>2016-04-25T17:42:00Z</cp:lastPrinted>
  <dcterms:created xsi:type="dcterms:W3CDTF">2016-04-26T15:02:00Z</dcterms:created>
  <dcterms:modified xsi:type="dcterms:W3CDTF">2016-04-26T15:02:00Z</dcterms:modified>
</cp:coreProperties>
</file>